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BC3E" w14:textId="0C3B9FA5" w:rsidR="00B079D8" w:rsidRPr="00AF732A" w:rsidRDefault="00976D7E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</w:rPr>
        <w:t>Prokoll</w:t>
      </w:r>
      <w:proofErr w:type="spellEnd"/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044F52">
        <w:rPr>
          <w:rFonts w:ascii="Arial" w:eastAsia="Times New Roman" w:hAnsi="Arial" w:cs="Arial"/>
          <w:b/>
          <w:bCs/>
          <w:color w:val="000000"/>
          <w:sz w:val="24"/>
        </w:rPr>
        <w:t>on</w:t>
      </w:r>
      <w:r w:rsidR="00B079D8">
        <w:rPr>
          <w:rFonts w:ascii="Arial" w:eastAsia="Times New Roman" w:hAnsi="Arial" w:cs="Arial"/>
          <w:b/>
          <w:bCs/>
          <w:color w:val="000000"/>
          <w:sz w:val="24"/>
        </w:rPr>
        <w:t>sdag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044F52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044F52">
        <w:rPr>
          <w:rFonts w:ascii="Arial" w:eastAsia="Times New Roman" w:hAnsi="Arial" w:cs="Arial"/>
          <w:b/>
          <w:bCs/>
          <w:color w:val="000000"/>
          <w:sz w:val="24"/>
        </w:rPr>
        <w:t>08</w:t>
      </w:r>
    </w:p>
    <w:p w14:paraId="302F7BC1" w14:textId="625E8E6D" w:rsidR="007E13DE" w:rsidRDefault="00B079D8" w:rsidP="007E13DE">
      <w:pPr>
        <w:rPr>
          <w:rFonts w:ascii="Times New Roman" w:eastAsia="Times New Roman" w:hAnsi="Times New Roman" w:cs="Times New Roman"/>
          <w:b/>
          <w:bCs/>
        </w:rPr>
      </w:pPr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13.00-14.</w:t>
      </w:r>
      <w:proofErr w:type="gramStart"/>
      <w:r w:rsidR="007E13DE">
        <w:rPr>
          <w:rFonts w:ascii="Times New Roman" w:eastAsia="Times New Roman" w:hAnsi="Times New Roman" w:cs="Times New Roman"/>
          <w:b/>
          <w:bCs/>
        </w:rPr>
        <w:t>00</w:t>
      </w:r>
      <w:r w:rsidR="003C3047">
        <w:rPr>
          <w:rFonts w:ascii="Times New Roman" w:eastAsia="Times New Roman" w:hAnsi="Times New Roman" w:cs="Times New Roman"/>
          <w:b/>
          <w:bCs/>
        </w:rPr>
        <w:t>,  Zoom</w:t>
      </w:r>
      <w:proofErr w:type="gramEnd"/>
    </w:p>
    <w:p w14:paraId="28AB5DCD" w14:textId="77777777" w:rsidR="0024779B" w:rsidRPr="0024779B" w:rsidRDefault="0024779B" w:rsidP="0024779B"/>
    <w:p w14:paraId="513A4E46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44D9B43D" w14:textId="3EFDBFEA" w:rsidR="00B079D8" w:rsidRPr="00AF732A" w:rsidRDefault="00AA559F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Närvarande</w:t>
      </w:r>
    </w:p>
    <w:p w14:paraId="6EE455B5" w14:textId="5B01622A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71200D"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Ida hed Myrberg, Andreas Gustafsson, Therese Andersson</w:t>
      </w:r>
      <w:r w:rsidR="00044F52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48B900E2" w14:textId="3398C91B" w:rsidR="00B079D8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representant: José Sánchez, </w:t>
      </w:r>
      <w:proofErr w:type="spellStart"/>
      <w:r w:rsidR="00044F52">
        <w:rPr>
          <w:rFonts w:ascii="Times New Roman" w:eastAsia="Times New Roman" w:hAnsi="Times New Roman" w:cs="Times New Roman"/>
          <w:color w:val="000000"/>
        </w:rPr>
        <w:t>Quintensen</w:t>
      </w:r>
      <w:proofErr w:type="spellEnd"/>
      <w:r w:rsidR="00044F52">
        <w:rPr>
          <w:rFonts w:ascii="Times New Roman" w:eastAsia="Times New Roman" w:hAnsi="Times New Roman" w:cs="Times New Roman"/>
          <w:color w:val="000000"/>
        </w:rPr>
        <w:t xml:space="preserve">: </w:t>
      </w:r>
      <w:r w:rsidRPr="00AF732A">
        <w:rPr>
          <w:rFonts w:ascii="Times New Roman" w:eastAsia="Times New Roman" w:hAnsi="Times New Roman" w:cs="Times New Roman"/>
          <w:color w:val="000000"/>
        </w:rPr>
        <w:t>Marie Linder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8D1F86" w14:textId="3565D939" w:rsidR="00AA559F" w:rsidRPr="00AF732A" w:rsidRDefault="00AA559F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A559F">
        <w:rPr>
          <w:rFonts w:ascii="Times New Roman" w:eastAsia="Times New Roman" w:hAnsi="Times New Roman" w:cs="Times New Roman"/>
          <w:b/>
          <w:bCs/>
          <w:color w:val="000000"/>
        </w:rPr>
        <w:t>Meddelat frånvaro</w:t>
      </w:r>
      <w:r>
        <w:rPr>
          <w:rFonts w:ascii="Times New Roman" w:eastAsia="Times New Roman" w:hAnsi="Times New Roman" w:cs="Times New Roman"/>
          <w:color w:val="000000"/>
        </w:rPr>
        <w:t>: Stefan Franzén,</w:t>
      </w:r>
      <w:r w:rsidRPr="00AA559F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Anna Torrång</w:t>
      </w:r>
      <w:r w:rsidR="006447D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Lovisa Björnberg. </w:t>
      </w:r>
    </w:p>
    <w:p w14:paraId="7C63A8F4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16558417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4073"/>
      </w:tblGrid>
      <w:tr w:rsidR="00B079D8" w:rsidRPr="00AF732A" w14:paraId="6E44964F" w14:textId="77777777" w:rsidTr="009D14D8"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69B92C1D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7FDE327E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0A440370" w14:textId="6D8129EC" w:rsidR="00B079D8" w:rsidRPr="00AF732A" w:rsidRDefault="00976D7E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U</w:t>
            </w:r>
            <w:r w:rsidR="00B079D8"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tfall</w:t>
            </w:r>
          </w:p>
        </w:tc>
      </w:tr>
      <w:tr w:rsidR="00B079D8" w:rsidRPr="00AF732A" w14:paraId="3E29AF7C" w14:textId="77777777" w:rsidTr="009D14D8">
        <w:tc>
          <w:tcPr>
            <w:tcW w:w="3544" w:type="dxa"/>
          </w:tcPr>
          <w:p w14:paraId="58473E7F" w14:textId="77777777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552" w:type="dxa"/>
          </w:tcPr>
          <w:p w14:paraId="40357A42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</w:tc>
        <w:tc>
          <w:tcPr>
            <w:tcW w:w="4073" w:type="dxa"/>
          </w:tcPr>
          <w:p w14:paraId="1A302444" w14:textId="77777777" w:rsidR="00B079D8" w:rsidRDefault="00976D7E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976D7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Beslut: </w:t>
            </w:r>
            <w:r w:rsidR="00611B34" w:rsidRPr="00611B34">
              <w:rPr>
                <w:rFonts w:ascii="Arial" w:eastAsia="Times New Roman" w:hAnsi="Arial" w:cs="Arial"/>
                <w:sz w:val="20"/>
                <w:szCs w:val="24"/>
              </w:rPr>
              <w:t xml:space="preserve">dagordning </w:t>
            </w:r>
            <w:r w:rsidR="00611B34">
              <w:rPr>
                <w:rFonts w:ascii="Arial" w:eastAsia="Times New Roman" w:hAnsi="Arial" w:cs="Arial"/>
                <w:sz w:val="20"/>
                <w:szCs w:val="24"/>
              </w:rPr>
              <w:t xml:space="preserve">och 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 xml:space="preserve">föregående </w:t>
            </w:r>
            <w:r w:rsidR="00611B34">
              <w:rPr>
                <w:rFonts w:ascii="Arial" w:eastAsia="Times New Roman" w:hAnsi="Arial" w:cs="Arial"/>
                <w:sz w:val="20"/>
                <w:szCs w:val="24"/>
              </w:rPr>
              <w:t>protokoll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 xml:space="preserve"> från </w:t>
            </w:r>
            <w:proofErr w:type="gramStart"/>
            <w:r w:rsidR="00AA559F">
              <w:rPr>
                <w:rFonts w:ascii="Arial" w:eastAsia="Times New Roman" w:hAnsi="Arial" w:cs="Arial"/>
                <w:sz w:val="20"/>
                <w:szCs w:val="24"/>
              </w:rPr>
              <w:t>211026</w:t>
            </w:r>
            <w:proofErr w:type="gramEnd"/>
            <w:r w:rsidR="00611B3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11B34" w:rsidRPr="00611B34">
              <w:rPr>
                <w:rFonts w:ascii="Arial" w:eastAsia="Times New Roman" w:hAnsi="Arial" w:cs="Arial"/>
                <w:sz w:val="20"/>
                <w:szCs w:val="24"/>
              </w:rPr>
              <w:t>godkännes</w:t>
            </w:r>
            <w:r w:rsidR="00611B34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5EA013EF" w14:textId="478A2812" w:rsidR="00AA559F" w:rsidRPr="00976D7E" w:rsidRDefault="00AA559F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B079D8" w:rsidRPr="00AF732A" w14:paraId="6228F7EE" w14:textId="77777777" w:rsidTr="009D14D8">
        <w:trPr>
          <w:trHeight w:val="409"/>
        </w:trPr>
        <w:tc>
          <w:tcPr>
            <w:tcW w:w="3544" w:type="dxa"/>
            <w:shd w:val="clear" w:color="auto" w:fill="auto"/>
          </w:tcPr>
          <w:p w14:paraId="603E04F5" w14:textId="1E31635D" w:rsidR="00040AF0" w:rsidRDefault="00044F52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  <w:p w14:paraId="67BDB263" w14:textId="7C2ED47A" w:rsidR="003F35D7" w:rsidRDefault="003F35D7" w:rsidP="003F35D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B9A531E" w14:textId="5A73770B" w:rsidR="00AA559F" w:rsidRDefault="00AA559F" w:rsidP="003F35D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AAAD656" w14:textId="26ED65F4" w:rsidR="00AA559F" w:rsidRDefault="00AA559F" w:rsidP="003F35D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C6D0AC4" w14:textId="56ADCC8D" w:rsidR="00AA559F" w:rsidRDefault="00AA559F" w:rsidP="003F35D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48D0E85" w14:textId="77777777" w:rsidR="006447D3" w:rsidRDefault="006447D3" w:rsidP="003F35D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6510DD6" w14:textId="394462FF" w:rsidR="002609B8" w:rsidRDefault="00044F52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0F96A370" w14:textId="34C8F42A" w:rsidR="00976D7E" w:rsidRDefault="00976D7E" w:rsidP="00976D7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C4BC6C7" w14:textId="77777777" w:rsidR="003F35D7" w:rsidRDefault="003F35D7" w:rsidP="00976D7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85234EE" w14:textId="633B7BD0" w:rsidR="00976D7E" w:rsidRDefault="00976D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C09C4E2" w14:textId="77777777" w:rsidR="00B778A4" w:rsidRDefault="00B778A4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E8C949F" w14:textId="4ECEC8D3" w:rsidR="002609B8" w:rsidRDefault="002609B8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4.    </w:t>
            </w:r>
            <w:r w:rsidR="00044F52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  <w:p w14:paraId="6DFB2C41" w14:textId="55835EF7" w:rsidR="003F35D7" w:rsidRDefault="003F35D7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BDF0C90" w14:textId="7F615232" w:rsidR="003F35D7" w:rsidRDefault="003F35D7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39B3628" w14:textId="77777777" w:rsidR="003F35D7" w:rsidRDefault="003F35D7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22E7558" w14:textId="7ACF630C" w:rsidR="00B079D8" w:rsidRDefault="002609B8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5.    </w:t>
            </w:r>
            <w:r w:rsidR="00044F52">
              <w:rPr>
                <w:rFonts w:ascii="Arial" w:eastAsia="Times New Roman" w:hAnsi="Arial" w:cs="Arial"/>
                <w:b/>
                <w:bCs/>
                <w:sz w:val="20"/>
              </w:rPr>
              <w:t>Medlemsantal</w:t>
            </w:r>
          </w:p>
          <w:p w14:paraId="0117B6FA" w14:textId="0D84E8D4" w:rsidR="003F35D7" w:rsidRDefault="003F35D7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EE4C237" w14:textId="307D91AA" w:rsidR="003F35D7" w:rsidRDefault="003F35D7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C49EB17" w14:textId="7412C884" w:rsidR="007C59D9" w:rsidRDefault="007C59D9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FA35722" w14:textId="77777777" w:rsidR="007C59D9" w:rsidRDefault="007C59D9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C964362" w14:textId="6BA3DC64" w:rsidR="007C59D9" w:rsidRDefault="007C59D9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84AE7B6" w14:textId="5398865C" w:rsidR="007C59D9" w:rsidRDefault="007C59D9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D675011" w14:textId="1F774B15" w:rsidR="004437BC" w:rsidRDefault="004437BC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E88333B" w14:textId="0A2226AB" w:rsidR="004437BC" w:rsidRDefault="004437BC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B32257E" w14:textId="2C63116D" w:rsidR="004437BC" w:rsidRDefault="004437BC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525C005" w14:textId="77777777" w:rsidR="00AA559F" w:rsidRDefault="00AA559F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B926654" w14:textId="77777777" w:rsidR="00AA559F" w:rsidRDefault="00AA559F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2FBF0C0" w14:textId="77777777" w:rsidR="00B778A4" w:rsidRDefault="00B778A4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BF32706" w14:textId="77777777" w:rsidR="00B778A4" w:rsidRDefault="00B778A4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72A1D09" w14:textId="77777777" w:rsidR="00B778A4" w:rsidRDefault="00B778A4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B58AC27" w14:textId="4A2CE3C0" w:rsidR="002609B8" w:rsidRDefault="007E13D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6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>.     Kommande aktiviteter</w:t>
            </w:r>
            <w:r w:rsidR="00044F52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proofErr w:type="gramStart"/>
            <w:r w:rsidR="00044F52">
              <w:rPr>
                <w:rFonts w:ascii="Arial" w:eastAsia="Times New Roman" w:hAnsi="Arial" w:cs="Arial"/>
                <w:b/>
                <w:bCs/>
                <w:sz w:val="20"/>
              </w:rPr>
              <w:t>och  uppföljning</w:t>
            </w:r>
            <w:proofErr w:type="gramEnd"/>
          </w:p>
          <w:p w14:paraId="03D11F53" w14:textId="18140E7F" w:rsidR="00044F52" w:rsidRDefault="00044F52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Höstm</w:t>
            </w:r>
            <w:r w:rsidR="007E13DE">
              <w:rPr>
                <w:rFonts w:ascii="Arial" w:eastAsia="Times New Roman" w:hAnsi="Arial" w:cs="Arial"/>
                <w:b/>
                <w:bCs/>
                <w:sz w:val="20"/>
              </w:rPr>
              <w:t>öte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  <w:r w:rsidR="007E13DE">
              <w:rPr>
                <w:rFonts w:ascii="Arial" w:eastAsia="Times New Roman" w:hAnsi="Arial" w:cs="Arial"/>
                <w:b/>
                <w:bCs/>
                <w:sz w:val="20"/>
              </w:rPr>
              <w:t>2021</w:t>
            </w:r>
            <w:proofErr w:type="gramEnd"/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  <w:p w14:paraId="547CD535" w14:textId="063FB440" w:rsidR="004437BC" w:rsidRDefault="004437BC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F2BACA" w14:textId="7EF4B26B" w:rsidR="006447D3" w:rsidRDefault="006447D3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C6DA750" w14:textId="65B86607" w:rsidR="006447D3" w:rsidRDefault="006447D3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E2EFCB2" w14:textId="77777777" w:rsidR="006447D3" w:rsidRDefault="006447D3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F8DD05B" w14:textId="77777777" w:rsidR="004437BC" w:rsidRDefault="00044F52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Vårmöte 2021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  <w:p w14:paraId="08AB6DC0" w14:textId="0ED52D33" w:rsidR="00FD3B7A" w:rsidRDefault="00FD3B7A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135FA6F" w14:textId="2333ABD6" w:rsidR="006447D3" w:rsidRDefault="006447D3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053F977" w14:textId="0095F55B" w:rsidR="006447D3" w:rsidRDefault="006447D3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3F258D9" w14:textId="77777777" w:rsidR="006447D3" w:rsidRDefault="006447D3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298D629" w14:textId="77777777" w:rsidR="004437BC" w:rsidRDefault="00FD3B7A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 202</w:t>
            </w:r>
            <w:r w:rsidR="00044F52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  <w:p w14:paraId="4C5CCBA5" w14:textId="77777777" w:rsidR="004437BC" w:rsidRPr="004437BC" w:rsidRDefault="004437BC" w:rsidP="004437BC">
            <w:pPr>
              <w:pStyle w:val="Liststyck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24568CE" w14:textId="77777777" w:rsidR="004437BC" w:rsidRDefault="004437BC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39E13E0" w14:textId="734DFF3B" w:rsidR="00044F52" w:rsidRDefault="0024779B" w:rsidP="004437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  <w:p w14:paraId="0E3189AA" w14:textId="77777777" w:rsidR="001C1B84" w:rsidRDefault="00044F52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Stipendium 2022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  <w:p w14:paraId="0ECE8EF1" w14:textId="77777777" w:rsidR="001C1B84" w:rsidRDefault="001C1B84" w:rsidP="001C1B84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ACAD51D" w14:textId="77777777" w:rsidR="001C1B84" w:rsidRDefault="001C1B84" w:rsidP="001C1B84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26D49E5" w14:textId="254E6023" w:rsidR="0024779B" w:rsidRPr="0024779B" w:rsidRDefault="0024779B" w:rsidP="001C1B84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5B8C802" w14:textId="6FF8192C" w:rsidR="00040AF0" w:rsidRDefault="00044F5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Marie</w:t>
            </w:r>
          </w:p>
          <w:p w14:paraId="1BEA9F7A" w14:textId="43EC037E" w:rsidR="00C35E1B" w:rsidRDefault="00C35E1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04EDADB" w14:textId="77777777" w:rsidR="00AA559F" w:rsidRDefault="00AA559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7B5DA58" w14:textId="77777777" w:rsidR="00AA559F" w:rsidRDefault="00AA559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BDE6A41" w14:textId="77777777" w:rsidR="00AA559F" w:rsidRDefault="00AA559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C3750E6" w14:textId="77777777" w:rsidR="006447D3" w:rsidRDefault="006447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CDDCB31" w14:textId="1272E13B" w:rsidR="003C3047" w:rsidRDefault="00044F5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Per</w:t>
            </w:r>
          </w:p>
          <w:p w14:paraId="061D7D9E" w14:textId="221579C4" w:rsidR="00976D7E" w:rsidRDefault="00976D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CED13E5" w14:textId="77777777" w:rsidR="003F35D7" w:rsidRDefault="003F35D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3D03FA4" w14:textId="77777777" w:rsidR="00976D7E" w:rsidRDefault="00976D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3FF3CD7" w14:textId="77777777" w:rsidR="00B778A4" w:rsidRDefault="00B778A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3F08A27" w14:textId="1DD308A4" w:rsidR="00976D7E" w:rsidRDefault="003F35D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Andreas</w:t>
            </w:r>
          </w:p>
          <w:p w14:paraId="4ED6564C" w14:textId="26F1BA32" w:rsidR="00976D7E" w:rsidRDefault="00976D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80C763" w14:textId="04798F40" w:rsidR="003F35D7" w:rsidRDefault="003F35D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679413F" w14:textId="77777777" w:rsidR="003F35D7" w:rsidRDefault="003F35D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24B2CA5" w14:textId="11F806C5" w:rsidR="00040AF0" w:rsidRPr="00976D7E" w:rsidRDefault="00044F5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976D7E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Therese</w:t>
            </w:r>
            <w:r w:rsidR="003F35D7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F35D7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och</w:t>
            </w:r>
            <w:proofErr w:type="spellEnd"/>
            <w:r w:rsidR="003F35D7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Ingeborg</w:t>
            </w:r>
          </w:p>
          <w:p w14:paraId="68FC734E" w14:textId="77777777" w:rsidR="00FD3B7A" w:rsidRPr="00976D7E" w:rsidRDefault="00FD3B7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7E06E79" w14:textId="3CA7DC80" w:rsidR="002609B8" w:rsidRDefault="002609B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0EC2FADC" w14:textId="691E9406" w:rsidR="007C59D9" w:rsidRDefault="007C59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55219CAB" w14:textId="05843AF2" w:rsidR="007C59D9" w:rsidRDefault="007C59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CD5FBD4" w14:textId="782ACA68" w:rsidR="007C59D9" w:rsidRDefault="007C59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1CA3E22F" w14:textId="5628D5DA" w:rsidR="007C59D9" w:rsidRDefault="007C59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77A0EF8C" w14:textId="77777777" w:rsidR="007C59D9" w:rsidRPr="00976D7E" w:rsidRDefault="007C59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136D5DB" w14:textId="77777777" w:rsidR="009D14D8" w:rsidRDefault="009D14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4A1BF0FB" w14:textId="77777777" w:rsidR="009D14D8" w:rsidRDefault="009D14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58FE906E" w14:textId="77777777" w:rsidR="009D14D8" w:rsidRDefault="009D14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112A496E" w14:textId="745D997F" w:rsidR="009D14D8" w:rsidRDefault="009D14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45D69925" w14:textId="569424D6" w:rsidR="009D14D8" w:rsidRDefault="009D14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0C55F745" w14:textId="77777777" w:rsidR="009D14D8" w:rsidRDefault="009D14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11DE5708" w14:textId="77777777" w:rsidR="00B778A4" w:rsidRDefault="00B778A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192FDAB6" w14:textId="77777777" w:rsidR="00B778A4" w:rsidRDefault="00B778A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  <w:p w14:paraId="37FAEA74" w14:textId="2FA8B54B" w:rsidR="0024779B" w:rsidRPr="00976D7E" w:rsidRDefault="00FD3B7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976D7E">
              <w:rPr>
                <w:rFonts w:ascii="Arial" w:eastAsia="Times New Roman" w:hAnsi="Arial" w:cs="Arial"/>
                <w:sz w:val="20"/>
                <w:szCs w:val="24"/>
                <w:lang w:val="en-US"/>
              </w:rPr>
              <w:lastRenderedPageBreak/>
              <w:t xml:space="preserve">Ingeborg, </w:t>
            </w:r>
            <w:r w:rsidR="00044F52" w:rsidRPr="00976D7E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Therese</w:t>
            </w:r>
          </w:p>
          <w:p w14:paraId="30013D75" w14:textId="77777777" w:rsidR="00044F52" w:rsidRPr="00976D7E" w:rsidRDefault="00044F52" w:rsidP="00044F5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4073" w:type="dxa"/>
            <w:shd w:val="clear" w:color="auto" w:fill="auto"/>
          </w:tcPr>
          <w:p w14:paraId="3A9F78C3" w14:textId="7EB06782" w:rsidR="00040AF0" w:rsidRDefault="00976D7E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José intervjuar </w:t>
            </w:r>
            <w:r w:rsidR="003F35D7">
              <w:rPr>
                <w:rFonts w:ascii="Arial" w:eastAsia="Times New Roman" w:hAnsi="Arial" w:cs="Arial"/>
                <w:sz w:val="20"/>
                <w:szCs w:val="24"/>
              </w:rPr>
              <w:t xml:space="preserve">Sofia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Tap</w:t>
            </w:r>
            <w:r w:rsidR="003F35D7">
              <w:rPr>
                <w:rFonts w:ascii="Arial" w:eastAsia="Times New Roman" w:hAnsi="Arial" w:cs="Arial"/>
                <w:sz w:val="20"/>
                <w:szCs w:val="24"/>
              </w:rPr>
              <w:t>ani</w:t>
            </w:r>
            <w:r w:rsidR="006447D3">
              <w:rPr>
                <w:rFonts w:ascii="Arial" w:eastAsia="Times New Roman" w:hAnsi="Arial" w:cs="Arial"/>
                <w:sz w:val="20"/>
                <w:szCs w:val="24"/>
              </w:rPr>
              <w:t xml:space="preserve"> till nästa nummer</w:t>
            </w:r>
            <w:r w:rsidR="00AD684C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C35E1B">
              <w:rPr>
                <w:rFonts w:ascii="Arial" w:eastAsia="Times New Roman" w:hAnsi="Arial" w:cs="Arial"/>
                <w:sz w:val="20"/>
                <w:szCs w:val="24"/>
              </w:rPr>
              <w:t xml:space="preserve">Ingeborg skriver en ordförandespalt. 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>Vi ska tänka på att aktivt</w:t>
            </w:r>
            <w:r w:rsidR="00C35E1B">
              <w:rPr>
                <w:rFonts w:ascii="Arial" w:eastAsia="Times New Roman" w:hAnsi="Arial" w:cs="Arial"/>
                <w:sz w:val="20"/>
                <w:szCs w:val="24"/>
              </w:rPr>
              <w:t xml:space="preserve"> uppmuntra våra medlemmar 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 xml:space="preserve">att skicka bidrag till </w:t>
            </w:r>
            <w:proofErr w:type="spellStart"/>
            <w:r w:rsidR="00AA559F">
              <w:rPr>
                <w:rFonts w:ascii="Arial" w:eastAsia="Times New Roman" w:hAnsi="Arial" w:cs="Arial"/>
                <w:sz w:val="20"/>
                <w:szCs w:val="24"/>
              </w:rPr>
              <w:t>Quintensen</w:t>
            </w:r>
            <w:proofErr w:type="spellEnd"/>
            <w:r w:rsidR="00AA559F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3D310FA1" w14:textId="512777CC" w:rsidR="003F35D7" w:rsidRDefault="003F35D7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631B01" w14:textId="1E349B6E" w:rsidR="0091665D" w:rsidRPr="0091665D" w:rsidRDefault="0091665D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91665D">
              <w:rPr>
                <w:rFonts w:ascii="Arial" w:eastAsia="Times New Roman" w:hAnsi="Arial" w:cs="Arial"/>
                <w:sz w:val="20"/>
                <w:szCs w:val="24"/>
              </w:rPr>
              <w:t>Ny ordförande i främjandet efter nyår</w:t>
            </w:r>
            <w:r w:rsidR="00B778A4">
              <w:rPr>
                <w:rFonts w:ascii="Arial" w:eastAsia="Times New Roman" w:hAnsi="Arial" w:cs="Arial"/>
                <w:sz w:val="20"/>
                <w:szCs w:val="24"/>
              </w:rPr>
              <w:t xml:space="preserve">: Maria Josefsson. </w:t>
            </w:r>
          </w:p>
          <w:p w14:paraId="12E8A0B7" w14:textId="10602473" w:rsidR="002609B8" w:rsidRDefault="00976D7E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A55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att 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 xml:space="preserve">skicka in en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nominer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>ing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>till Årets statistikfrämjare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Ingeborg och Therese skriver en nominering.  </w:t>
            </w:r>
          </w:p>
          <w:p w14:paraId="724276AB" w14:textId="77777777" w:rsidR="003F35D7" w:rsidRDefault="003F35D7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823D024" w14:textId="456F9A89" w:rsidR="0024779B" w:rsidRDefault="003F35D7" w:rsidP="00AA559F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Andreas och Ingeborg kontaktar Jens och försöker boka ett möte angående problemen med att redigera</w:t>
            </w:r>
            <w:r w:rsidR="00611B3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sidan. </w:t>
            </w:r>
          </w:p>
          <w:p w14:paraId="644B25ED" w14:textId="77777777" w:rsidR="003F35D7" w:rsidRDefault="003F35D7" w:rsidP="007E13D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7B2142" w14:textId="7401CA87" w:rsidR="007C59D9" w:rsidRDefault="00611B34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 och Ingeborg har haft möte med Främjandets sekreterare Mattias</w:t>
            </w:r>
            <w:r w:rsidR="00220528">
              <w:rPr>
                <w:rFonts w:ascii="Arial" w:eastAsia="Times New Roman" w:hAnsi="Arial" w:cs="Arial"/>
                <w:sz w:val="20"/>
                <w:szCs w:val="24"/>
              </w:rPr>
              <w:t xml:space="preserve"> med anledning av införandet av det nya medlemssystemet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 xml:space="preserve">Problem </w:t>
            </w:r>
            <w:r w:rsidR="00AA559F">
              <w:rPr>
                <w:rFonts w:ascii="Arial" w:eastAsia="Times New Roman" w:hAnsi="Arial" w:cs="Arial"/>
                <w:sz w:val="20"/>
                <w:szCs w:val="24"/>
              </w:rPr>
              <w:t xml:space="preserve">finns 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 xml:space="preserve">med </w:t>
            </w:r>
            <w:proofErr w:type="spellStart"/>
            <w:r w:rsidR="007C59D9">
              <w:rPr>
                <w:rFonts w:ascii="Arial" w:eastAsia="Times New Roman" w:hAnsi="Arial" w:cs="Arial"/>
                <w:sz w:val="20"/>
                <w:szCs w:val="24"/>
              </w:rPr>
              <w:t>medlemsregisteret</w:t>
            </w:r>
            <w:proofErr w:type="spellEnd"/>
            <w:r w:rsidR="001C1B84">
              <w:rPr>
                <w:rFonts w:ascii="Arial" w:eastAsia="Times New Roman" w:hAnsi="Arial" w:cs="Arial"/>
                <w:sz w:val="20"/>
                <w:szCs w:val="24"/>
              </w:rPr>
              <w:t xml:space="preserve"> i </w:t>
            </w:r>
            <w:proofErr w:type="spellStart"/>
            <w:r w:rsidR="001C1B84">
              <w:rPr>
                <w:rFonts w:ascii="Arial" w:eastAsia="Times New Roman" w:hAnsi="Arial" w:cs="Arial"/>
                <w:sz w:val="20"/>
                <w:szCs w:val="24"/>
              </w:rPr>
              <w:t>membit</w:t>
            </w:r>
            <w:proofErr w:type="spellEnd"/>
            <w:r w:rsidR="00FC33AA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6447D3">
              <w:rPr>
                <w:rFonts w:ascii="Arial" w:eastAsia="Times New Roman" w:hAnsi="Arial" w:cs="Arial"/>
                <w:sz w:val="20"/>
                <w:szCs w:val="24"/>
              </w:rPr>
              <w:t>Vi behöver ha kvar Accessdatabasen ett tag till.</w:t>
            </w:r>
          </w:p>
          <w:p w14:paraId="3E863832" w14:textId="35AF7DD5" w:rsidR="0024779B" w:rsidRDefault="00FC33AA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FC33A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29D6D457" w14:textId="26F1FC26" w:rsidR="00FC33AA" w:rsidRDefault="007C59D9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4"/>
              </w:rPr>
              <w:t>FMS inför e</w:t>
            </w:r>
            <w:r w:rsidR="009D14D8">
              <w:rPr>
                <w:rFonts w:ascii="Arial" w:eastAsia="Times New Roman" w:hAnsi="Arial" w:cs="Arial"/>
                <w:sz w:val="20"/>
                <w:szCs w:val="24"/>
              </w:rPr>
              <w:t>n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 xml:space="preserve"> policy om att första året som man inte betalar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FMS medlemsavgift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får man ändå all information 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 xml:space="preserve">som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betal</w:t>
            </w:r>
            <w:r w:rsidR="009D14D8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nde 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>medl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mar</w:t>
            </w:r>
            <w:r w:rsidR="009D14D8">
              <w:rPr>
                <w:rFonts w:ascii="Arial" w:eastAsia="Times New Roman" w:hAnsi="Arial" w:cs="Arial"/>
                <w:sz w:val="20"/>
                <w:szCs w:val="24"/>
              </w:rPr>
              <w:t xml:space="preserve"> under påföljande år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P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>åminnelse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om betalning av medlemsavgift skickas ut i fyra år, därefter </w:t>
            </w:r>
            <w:r w:rsidR="00FC33AA">
              <w:rPr>
                <w:rFonts w:ascii="Arial" w:eastAsia="Times New Roman" w:hAnsi="Arial" w:cs="Arial"/>
                <w:sz w:val="20"/>
                <w:szCs w:val="24"/>
              </w:rPr>
              <w:t>plockas man b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ort ut registret. </w:t>
            </w:r>
          </w:p>
          <w:p w14:paraId="412CCF1B" w14:textId="77777777" w:rsidR="00AA559F" w:rsidRDefault="00AA559F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6C269EF" w14:textId="77777777" w:rsidR="006447D3" w:rsidRDefault="006447D3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521FCEF" w14:textId="77777777" w:rsidR="006447D3" w:rsidRDefault="006447D3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740F41" w14:textId="77777777" w:rsidR="00B778A4" w:rsidRDefault="00B778A4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125442" w14:textId="77777777" w:rsidR="00B778A4" w:rsidRDefault="00B778A4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7E9D24C" w14:textId="77777777" w:rsidR="00B778A4" w:rsidRDefault="00B778A4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F4CD546" w14:textId="10359BD5" w:rsidR="00FC33AA" w:rsidRDefault="006447D3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Mötet sammanfattas som lyckat med b</w:t>
            </w:r>
            <w:r w:rsidR="007C59D9">
              <w:rPr>
                <w:rFonts w:ascii="Arial" w:eastAsia="Times New Roman" w:hAnsi="Arial" w:cs="Arial"/>
                <w:sz w:val="20"/>
                <w:szCs w:val="24"/>
              </w:rPr>
              <w:t xml:space="preserve">ra diskussioner. </w:t>
            </w:r>
          </w:p>
          <w:p w14:paraId="2FE5A02B" w14:textId="77777777" w:rsidR="007C59D9" w:rsidRDefault="007C59D9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02574AF" w14:textId="77777777" w:rsidR="009D14D8" w:rsidRDefault="009D14D8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0C0F31" w14:textId="36160E02" w:rsidR="00FC33AA" w:rsidRDefault="004437BC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4437B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</w:t>
            </w:r>
            <w:r w:rsidR="006447D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: </w:t>
            </w:r>
            <w:r w:rsidR="006447D3">
              <w:rPr>
                <w:rFonts w:ascii="Arial" w:eastAsia="Times New Roman" w:hAnsi="Arial" w:cs="Arial"/>
                <w:sz w:val="20"/>
                <w:szCs w:val="24"/>
              </w:rPr>
              <w:t>Vi håller vårmötet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24/3. </w:t>
            </w:r>
            <w:r w:rsidR="006447D3">
              <w:rPr>
                <w:rFonts w:ascii="Arial" w:eastAsia="Times New Roman" w:hAnsi="Arial" w:cs="Arial"/>
                <w:sz w:val="20"/>
                <w:szCs w:val="24"/>
              </w:rPr>
              <w:t xml:space="preserve">Beslut om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mötesform</w:t>
            </w:r>
            <w:r w:rsidR="006447D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(fysiskt, </w:t>
            </w:r>
            <w:r w:rsidR="0091665D">
              <w:rPr>
                <w:rFonts w:ascii="Arial" w:eastAsia="Times New Roman" w:hAnsi="Arial" w:cs="Arial"/>
                <w:sz w:val="20"/>
                <w:szCs w:val="24"/>
              </w:rPr>
              <w:t>hy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brid eller digital)</w:t>
            </w:r>
            <w:r w:rsidR="006447D3">
              <w:rPr>
                <w:rFonts w:ascii="Arial" w:eastAsia="Times New Roman" w:hAnsi="Arial" w:cs="Arial"/>
                <w:sz w:val="20"/>
                <w:szCs w:val="24"/>
              </w:rPr>
              <w:t xml:space="preserve"> bordlägges</w:t>
            </w:r>
            <w:r w:rsidR="0091665D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6FC2B507" w14:textId="77777777" w:rsidR="006447D3" w:rsidRDefault="006447D3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1E8F014" w14:textId="77777777" w:rsidR="00B778A4" w:rsidRDefault="00B778A4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AD9FC96" w14:textId="0D794F6E" w:rsidR="004437BC" w:rsidRDefault="004437BC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På första mötet 2022 öppnar vi för nomineringar. </w:t>
            </w:r>
          </w:p>
          <w:p w14:paraId="4EAB3673" w14:textId="0A5A2B13" w:rsidR="004437BC" w:rsidRDefault="004437BC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CD95162" w14:textId="4DF1DFA4" w:rsidR="004437BC" w:rsidRDefault="004437BC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Eventuella stipendier utlyses i början av 2022. </w:t>
            </w:r>
          </w:p>
          <w:p w14:paraId="59EC87F7" w14:textId="0C4B4441" w:rsidR="00FC33AA" w:rsidRPr="00AF732A" w:rsidRDefault="00FC33AA" w:rsidP="00611B34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1359628A" w14:textId="77777777" w:rsidTr="009D14D8">
        <w:tc>
          <w:tcPr>
            <w:tcW w:w="3544" w:type="dxa"/>
          </w:tcPr>
          <w:p w14:paraId="58BC4033" w14:textId="77777777" w:rsidR="00B079D8" w:rsidRPr="00AF732A" w:rsidRDefault="0024779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</w:t>
            </w:r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     </w:t>
            </w:r>
            <w:r w:rsidR="00B079D8">
              <w:rPr>
                <w:rFonts w:ascii="Arial" w:eastAsia="Times New Roman" w:hAnsi="Arial" w:cs="Arial"/>
                <w:b/>
                <w:bCs/>
                <w:sz w:val="20"/>
              </w:rPr>
              <w:t>Partners</w:t>
            </w:r>
          </w:p>
        </w:tc>
        <w:tc>
          <w:tcPr>
            <w:tcW w:w="2552" w:type="dxa"/>
          </w:tcPr>
          <w:p w14:paraId="48F7BD18" w14:textId="4E89620F" w:rsidR="00B079D8" w:rsidRPr="00AF732A" w:rsidRDefault="009D14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377B6AA5" w14:textId="5817F3F2" w:rsidR="00B079D8" w:rsidRDefault="004437BC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4437BC">
              <w:rPr>
                <w:rFonts w:ascii="Arial" w:eastAsia="Times New Roman" w:hAnsi="Arial" w:cs="Arial"/>
                <w:sz w:val="20"/>
                <w:szCs w:val="24"/>
              </w:rPr>
              <w:t xml:space="preserve">Samtliga </w:t>
            </w:r>
            <w:r w:rsidR="009D14D8">
              <w:rPr>
                <w:rFonts w:ascii="Arial" w:eastAsia="Times New Roman" w:hAnsi="Arial" w:cs="Arial"/>
                <w:sz w:val="20"/>
                <w:szCs w:val="24"/>
              </w:rPr>
              <w:t xml:space="preserve">fem </w:t>
            </w:r>
            <w:r w:rsidRPr="004437BC">
              <w:rPr>
                <w:rFonts w:ascii="Arial" w:eastAsia="Times New Roman" w:hAnsi="Arial" w:cs="Arial"/>
                <w:sz w:val="20"/>
                <w:szCs w:val="24"/>
              </w:rPr>
              <w:t>tidigare partners</w:t>
            </w:r>
            <w:r w:rsidR="009D14D8">
              <w:rPr>
                <w:rFonts w:ascii="Arial" w:eastAsia="Times New Roman" w:hAnsi="Arial" w:cs="Arial"/>
                <w:sz w:val="20"/>
                <w:szCs w:val="24"/>
              </w:rPr>
              <w:t xml:space="preserve"> har betalat in avgift för fortsatt </w:t>
            </w:r>
            <w:proofErr w:type="spellStart"/>
            <w:r w:rsidR="009D14D8">
              <w:rPr>
                <w:rFonts w:ascii="Arial" w:eastAsia="Times New Roman" w:hAnsi="Arial" w:cs="Arial"/>
                <w:sz w:val="20"/>
                <w:szCs w:val="24"/>
              </w:rPr>
              <w:t>partnersskap</w:t>
            </w:r>
            <w:proofErr w:type="spellEnd"/>
            <w:r w:rsidR="009D14D8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631E1004" w14:textId="7899987A" w:rsidR="009D14D8" w:rsidRPr="00AF732A" w:rsidRDefault="009D14D8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</w:p>
        </w:tc>
      </w:tr>
      <w:tr w:rsidR="00B079D8" w:rsidRPr="00AF732A" w14:paraId="0AF7516D" w14:textId="77777777" w:rsidTr="009D14D8">
        <w:tc>
          <w:tcPr>
            <w:tcW w:w="3544" w:type="dxa"/>
          </w:tcPr>
          <w:p w14:paraId="67260FFD" w14:textId="77777777" w:rsidR="00B079D8" w:rsidRPr="00FD3B7A" w:rsidRDefault="00B079D8" w:rsidP="00FD3B7A">
            <w:pPr>
              <w:pStyle w:val="Liststycke"/>
              <w:numPr>
                <w:ilvl w:val="0"/>
                <w:numId w:val="6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D3B7A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FD3B7A">
              <w:rPr>
                <w:rFonts w:ascii="Arial" w:eastAsia="Times New Roman" w:hAnsi="Arial" w:cs="Arial"/>
                <w:b/>
                <w:bCs/>
                <w:sz w:val="20"/>
              </w:rPr>
              <w:t>, övrigt</w:t>
            </w:r>
          </w:p>
        </w:tc>
        <w:tc>
          <w:tcPr>
            <w:tcW w:w="2552" w:type="dxa"/>
          </w:tcPr>
          <w:p w14:paraId="3A403E2B" w14:textId="77777777" w:rsidR="00B079D8" w:rsidRPr="00AF732A" w:rsidRDefault="00044F5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564A8D9A" w14:textId="6D00EF8B" w:rsidR="00B079D8" w:rsidRDefault="006C6E82" w:rsidP="009D14D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Fem personer som fanns registrerade som medlemmar i FMS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Membit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men utan att finnas i vårt </w:t>
            </w:r>
            <w:r w:rsidR="0032225B">
              <w:rPr>
                <w:rFonts w:ascii="Arial" w:eastAsia="Times New Roman" w:hAnsi="Arial" w:cs="Arial"/>
                <w:sz w:val="20"/>
                <w:szCs w:val="24"/>
              </w:rPr>
              <w:t>eget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register, har betalat avgiften för 2021. </w:t>
            </w:r>
            <w:r w:rsidR="009D14D8" w:rsidRPr="009D14D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 w:rsidR="009D14D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Aldina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Pivodic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9D14D8">
              <w:rPr>
                <w:rFonts w:ascii="Arial" w:eastAsia="Times New Roman" w:hAnsi="Arial" w:cs="Arial"/>
                <w:sz w:val="20"/>
                <w:szCs w:val="24"/>
              </w:rPr>
              <w:t xml:space="preserve">godkännes som ny medlem i FMS. </w:t>
            </w:r>
          </w:p>
          <w:p w14:paraId="39263CCD" w14:textId="6C88C716" w:rsidR="009D14D8" w:rsidRPr="00AF732A" w:rsidRDefault="009D14D8" w:rsidP="009D14D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1929CA8C" w14:textId="77777777" w:rsidTr="009D14D8">
        <w:trPr>
          <w:trHeight w:val="466"/>
        </w:trPr>
        <w:tc>
          <w:tcPr>
            <w:tcW w:w="3544" w:type="dxa"/>
          </w:tcPr>
          <w:p w14:paraId="3A0F76C6" w14:textId="77777777" w:rsidR="007E13DE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  <w:r w:rsidR="00044F52">
              <w:rPr>
                <w:rFonts w:ascii="Arial" w:eastAsia="Times New Roman" w:hAnsi="Arial" w:cs="Arial"/>
                <w:b/>
                <w:bCs/>
                <w:sz w:val="20"/>
              </w:rPr>
              <w:t>, PSI-möte</w:t>
            </w:r>
          </w:p>
          <w:p w14:paraId="51E48206" w14:textId="77777777" w:rsidR="001C1B84" w:rsidRDefault="001C1B84" w:rsidP="001C1B84">
            <w:p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A63074B" w14:textId="77777777" w:rsidR="001C1B84" w:rsidRDefault="001C1B84" w:rsidP="001C1B84">
            <w:p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CFB8AFA" w14:textId="465D0A5A" w:rsidR="001C1B84" w:rsidRPr="00AF732A" w:rsidRDefault="001C1B84" w:rsidP="001C1B84">
            <w:p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14:paraId="14449121" w14:textId="77777777" w:rsidR="007E13DE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José</w:t>
            </w:r>
          </w:p>
          <w:p w14:paraId="49389643" w14:textId="77777777" w:rsidR="00AD684C" w:rsidRDefault="00AD684C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</w:p>
          <w:p w14:paraId="690F847D" w14:textId="258061E7" w:rsidR="00AD684C" w:rsidRPr="00AF732A" w:rsidRDefault="00AD684C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073" w:type="dxa"/>
          </w:tcPr>
          <w:p w14:paraId="135AB04A" w14:textId="6B9BB0A2" w:rsidR="007E13DE" w:rsidRPr="00AF732A" w:rsidRDefault="006C6E82" w:rsidP="006C6E82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Inger Persson och Mario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Ouwens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är</w:t>
            </w:r>
            <w:r w:rsidR="00AD684C">
              <w:rPr>
                <w:rFonts w:ascii="Arial" w:eastAsia="Times New Roman" w:hAnsi="Arial" w:cs="Arial"/>
                <w:sz w:val="20"/>
                <w:szCs w:val="24"/>
              </w:rPr>
              <w:t xml:space="preserve"> klara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som</w:t>
            </w:r>
            <w:r w:rsidR="001C1B84">
              <w:rPr>
                <w:rFonts w:ascii="Arial" w:eastAsia="Times New Roman" w:hAnsi="Arial" w:cs="Arial"/>
                <w:sz w:val="20"/>
                <w:szCs w:val="24"/>
              </w:rPr>
              <w:t xml:space="preserve"> talare på </w:t>
            </w:r>
            <w:r w:rsidR="00AD684C">
              <w:rPr>
                <w:rFonts w:ascii="Arial" w:eastAsia="Times New Roman" w:hAnsi="Arial" w:cs="Arial"/>
                <w:sz w:val="20"/>
                <w:szCs w:val="24"/>
              </w:rPr>
              <w:t>PSI</w:t>
            </w:r>
            <w:r w:rsidR="001C1B84">
              <w:rPr>
                <w:rFonts w:ascii="Arial" w:eastAsia="Times New Roman" w:hAnsi="Arial" w:cs="Arial"/>
                <w:sz w:val="20"/>
                <w:szCs w:val="24"/>
              </w:rPr>
              <w:t>-konferensen. D</w:t>
            </w:r>
            <w:r w:rsidR="00AD684C">
              <w:rPr>
                <w:rFonts w:ascii="Arial" w:eastAsia="Times New Roman" w:hAnsi="Arial" w:cs="Arial"/>
                <w:sz w:val="20"/>
                <w:szCs w:val="24"/>
              </w:rPr>
              <w:t xml:space="preserve">et jobbas på ett tredje möte. </w:t>
            </w:r>
          </w:p>
        </w:tc>
      </w:tr>
      <w:tr w:rsidR="007E13DE" w:rsidRPr="00AF732A" w14:paraId="26990F62" w14:textId="77777777" w:rsidTr="009D14D8">
        <w:trPr>
          <w:trHeight w:val="466"/>
        </w:trPr>
        <w:tc>
          <w:tcPr>
            <w:tcW w:w="3544" w:type="dxa"/>
          </w:tcPr>
          <w:p w14:paraId="734C1128" w14:textId="77777777" w:rsidR="007E13DE" w:rsidRPr="00AF732A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2552" w:type="dxa"/>
          </w:tcPr>
          <w:p w14:paraId="483B237E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</w:tcPr>
          <w:p w14:paraId="02F206B4" w14:textId="77777777" w:rsidR="007E13DE" w:rsidRDefault="00AD684C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Inga övriga frågor. </w:t>
            </w:r>
          </w:p>
          <w:p w14:paraId="52BCDD88" w14:textId="77777777" w:rsidR="00AD684C" w:rsidRDefault="00AD684C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FCD6B46" w14:textId="19F7CE95" w:rsidR="00AD684C" w:rsidRPr="00AF732A" w:rsidRDefault="00AD684C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3B4ABF86" w14:textId="77777777" w:rsidTr="009D14D8">
        <w:tc>
          <w:tcPr>
            <w:tcW w:w="3544" w:type="dxa"/>
          </w:tcPr>
          <w:p w14:paraId="58EFE9DB" w14:textId="77777777" w:rsidR="007E13DE" w:rsidRPr="00AF732A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2552" w:type="dxa"/>
          </w:tcPr>
          <w:p w14:paraId="06EB6CCD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</w:tcPr>
          <w:p w14:paraId="10B999B7" w14:textId="441BB7F7" w:rsidR="007E13DE" w:rsidRPr="00AF732A" w:rsidRDefault="00AD684C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Nästa möte v4. Ingeborg skickar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doodle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 2 eller vecka 3. </w:t>
            </w:r>
          </w:p>
        </w:tc>
      </w:tr>
    </w:tbl>
    <w:p w14:paraId="3DA23A71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A8D4D3" w14:textId="77777777" w:rsidR="00B079D8" w:rsidRPr="00AD684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4EF958FA" w14:textId="77777777" w:rsidR="00B079D8" w:rsidRPr="00AD684C" w:rsidRDefault="00B079D8" w:rsidP="00B079D8">
      <w:pPr>
        <w:rPr>
          <w:rFonts w:ascii="Arial" w:eastAsia="Times New Roman" w:hAnsi="Arial" w:cs="Times New Roman"/>
          <w:szCs w:val="24"/>
        </w:rPr>
      </w:pPr>
    </w:p>
    <w:p w14:paraId="4ED73CBF" w14:textId="77777777" w:rsidR="00B079D8" w:rsidRDefault="00B079D8" w:rsidP="00B079D8"/>
    <w:p w14:paraId="324241A1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44F52"/>
    <w:rsid w:val="00082953"/>
    <w:rsid w:val="000964DB"/>
    <w:rsid w:val="001C1B84"/>
    <w:rsid w:val="00220528"/>
    <w:rsid w:val="0024779B"/>
    <w:rsid w:val="002609B8"/>
    <w:rsid w:val="0032225B"/>
    <w:rsid w:val="003C3047"/>
    <w:rsid w:val="003F35D7"/>
    <w:rsid w:val="004059AB"/>
    <w:rsid w:val="00405E30"/>
    <w:rsid w:val="004437BC"/>
    <w:rsid w:val="004A10A0"/>
    <w:rsid w:val="00611B34"/>
    <w:rsid w:val="006447D3"/>
    <w:rsid w:val="006C6E82"/>
    <w:rsid w:val="0071200D"/>
    <w:rsid w:val="007C59D9"/>
    <w:rsid w:val="007E13DE"/>
    <w:rsid w:val="00813DDD"/>
    <w:rsid w:val="0091665D"/>
    <w:rsid w:val="009503AE"/>
    <w:rsid w:val="00976D7E"/>
    <w:rsid w:val="009A0B03"/>
    <w:rsid w:val="009D14D8"/>
    <w:rsid w:val="009E23DF"/>
    <w:rsid w:val="00AA559F"/>
    <w:rsid w:val="00AD684C"/>
    <w:rsid w:val="00B079D8"/>
    <w:rsid w:val="00B778A4"/>
    <w:rsid w:val="00C35E1B"/>
    <w:rsid w:val="00CB2590"/>
    <w:rsid w:val="00CB6FB1"/>
    <w:rsid w:val="00D76F0C"/>
    <w:rsid w:val="00DD3448"/>
    <w:rsid w:val="00E54127"/>
    <w:rsid w:val="00FC33AA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DEA9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Ingeborg Waernbaum</cp:lastModifiedBy>
  <cp:revision>2</cp:revision>
  <dcterms:created xsi:type="dcterms:W3CDTF">2021-12-09T08:54:00Z</dcterms:created>
  <dcterms:modified xsi:type="dcterms:W3CDTF">2021-12-09T08:54:00Z</dcterms:modified>
</cp:coreProperties>
</file>