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C86E" w14:textId="25CDDE22" w:rsidR="003931D1" w:rsidRPr="00585DF6" w:rsidRDefault="00F463F7" w:rsidP="003931D1">
      <w:pPr>
        <w:pStyle w:val="Default"/>
        <w:spacing w:after="60"/>
        <w:rPr>
          <w:b/>
          <w:bCs/>
          <w:szCs w:val="22"/>
          <w:lang w:val="sv-SE"/>
        </w:rPr>
      </w:pPr>
      <w:bookmarkStart w:id="0" w:name="_GoBack"/>
      <w:bookmarkEnd w:id="0"/>
      <w:r w:rsidRPr="00814E53">
        <w:rPr>
          <w:b/>
          <w:bCs/>
          <w:szCs w:val="22"/>
          <w:lang w:val="sv-SE"/>
        </w:rPr>
        <w:t xml:space="preserve">Protokoll </w:t>
      </w:r>
      <w:r w:rsidR="003931D1">
        <w:rPr>
          <w:b/>
          <w:bCs/>
          <w:szCs w:val="22"/>
          <w:lang w:val="sv-SE"/>
        </w:rPr>
        <w:t xml:space="preserve">för FMS styrelsemöte, </w:t>
      </w:r>
      <w:r w:rsidR="004069CB">
        <w:rPr>
          <w:b/>
          <w:bCs/>
          <w:szCs w:val="22"/>
          <w:lang w:val="sv-SE"/>
        </w:rPr>
        <w:t>onsdag</w:t>
      </w:r>
      <w:r w:rsidR="003931D1">
        <w:rPr>
          <w:b/>
          <w:bCs/>
          <w:szCs w:val="22"/>
          <w:lang w:val="sv-SE"/>
        </w:rPr>
        <w:t xml:space="preserve"> 20</w:t>
      </w:r>
      <w:r w:rsidR="009B6C36">
        <w:rPr>
          <w:b/>
          <w:bCs/>
          <w:szCs w:val="22"/>
          <w:lang w:val="sv-SE"/>
        </w:rPr>
        <w:t>2</w:t>
      </w:r>
      <w:r w:rsidR="00110A5A">
        <w:rPr>
          <w:b/>
          <w:bCs/>
          <w:szCs w:val="22"/>
          <w:lang w:val="sv-SE"/>
        </w:rPr>
        <w:t>1</w:t>
      </w:r>
      <w:r w:rsidR="003931D1">
        <w:rPr>
          <w:b/>
          <w:bCs/>
          <w:szCs w:val="22"/>
          <w:lang w:val="sv-SE"/>
        </w:rPr>
        <w:t>-0</w:t>
      </w:r>
      <w:r w:rsidR="006F5808">
        <w:rPr>
          <w:b/>
          <w:bCs/>
          <w:szCs w:val="22"/>
          <w:lang w:val="sv-SE"/>
        </w:rPr>
        <w:t>6</w:t>
      </w:r>
      <w:r w:rsidR="003931D1">
        <w:rPr>
          <w:b/>
          <w:bCs/>
          <w:szCs w:val="22"/>
          <w:lang w:val="sv-SE"/>
        </w:rPr>
        <w:t>-</w:t>
      </w:r>
      <w:r w:rsidR="006F5808">
        <w:rPr>
          <w:b/>
          <w:bCs/>
          <w:szCs w:val="22"/>
          <w:lang w:val="sv-SE"/>
        </w:rPr>
        <w:t>1</w:t>
      </w:r>
      <w:r w:rsidR="004069CB">
        <w:rPr>
          <w:b/>
          <w:bCs/>
          <w:szCs w:val="22"/>
          <w:lang w:val="sv-SE"/>
        </w:rPr>
        <w:t xml:space="preserve">5 </w:t>
      </w:r>
      <w:proofErr w:type="spellStart"/>
      <w:r w:rsidR="004069CB">
        <w:rPr>
          <w:b/>
          <w:bCs/>
          <w:szCs w:val="22"/>
          <w:lang w:val="sv-SE"/>
        </w:rPr>
        <w:t>kl</w:t>
      </w:r>
      <w:proofErr w:type="spellEnd"/>
      <w:r w:rsidR="004069CB">
        <w:rPr>
          <w:b/>
          <w:bCs/>
          <w:szCs w:val="22"/>
          <w:lang w:val="sv-SE"/>
        </w:rPr>
        <w:t xml:space="preserve"> </w:t>
      </w:r>
      <w:r w:rsidR="006F5808">
        <w:rPr>
          <w:b/>
          <w:bCs/>
          <w:szCs w:val="22"/>
          <w:lang w:val="sv-SE"/>
        </w:rPr>
        <w:t>09</w:t>
      </w:r>
      <w:r w:rsidR="004069CB">
        <w:rPr>
          <w:b/>
          <w:bCs/>
          <w:szCs w:val="22"/>
          <w:lang w:val="sv-SE"/>
        </w:rPr>
        <w:t>.00-1</w:t>
      </w:r>
      <w:r w:rsidR="006F5808">
        <w:rPr>
          <w:b/>
          <w:bCs/>
          <w:szCs w:val="22"/>
          <w:lang w:val="sv-SE"/>
        </w:rPr>
        <w:t>0</w:t>
      </w:r>
      <w:r w:rsidR="004069CB">
        <w:rPr>
          <w:b/>
          <w:bCs/>
          <w:szCs w:val="22"/>
          <w:lang w:val="sv-SE"/>
        </w:rPr>
        <w:t>.00</w:t>
      </w:r>
    </w:p>
    <w:p w14:paraId="0165FDE1" w14:textId="77777777" w:rsidR="00110A5A" w:rsidRDefault="00110A5A" w:rsidP="00110A5A">
      <w:pPr>
        <w:rPr>
          <w:rFonts w:ascii="Times New Roman" w:hAnsi="Times New Roman"/>
          <w:b/>
          <w:bCs/>
          <w:szCs w:val="22"/>
          <w:lang w:val="sv-SE"/>
        </w:rPr>
      </w:pPr>
    </w:p>
    <w:p w14:paraId="40C95304" w14:textId="77777777" w:rsidR="00110A5A" w:rsidRPr="00592C7D" w:rsidRDefault="003931D1" w:rsidP="00110A5A">
      <w:pPr>
        <w:rPr>
          <w:lang w:val="sv-SE"/>
        </w:rPr>
      </w:pPr>
      <w:r w:rsidRPr="00E945B5">
        <w:rPr>
          <w:rFonts w:ascii="Times New Roman" w:hAnsi="Times New Roman"/>
          <w:b/>
          <w:bCs/>
          <w:szCs w:val="22"/>
          <w:lang w:val="sv-SE"/>
        </w:rPr>
        <w:t>Tid, plats:</w:t>
      </w:r>
      <w:r w:rsidRPr="00E945B5">
        <w:rPr>
          <w:rFonts w:ascii="Times New Roman" w:hAnsi="Times New Roman"/>
          <w:b/>
          <w:bCs/>
          <w:szCs w:val="22"/>
          <w:lang w:val="sv-SE"/>
        </w:rPr>
        <w:tab/>
      </w:r>
      <w:r w:rsidR="00110A5A">
        <w:rPr>
          <w:rFonts w:ascii="Times New Roman" w:hAnsi="Times New Roman"/>
          <w:b/>
          <w:bCs/>
          <w:szCs w:val="22"/>
          <w:lang w:val="sv-SE"/>
        </w:rPr>
        <w:t xml:space="preserve">     Zoom: </w:t>
      </w:r>
      <w:r w:rsidR="007C54F1">
        <w:fldChar w:fldCharType="begin"/>
      </w:r>
      <w:r w:rsidR="007C54F1" w:rsidRPr="007C54F1">
        <w:rPr>
          <w:lang w:val="sv-SE"/>
        </w:rPr>
        <w:instrText xml:space="preserve"> HYPERLINK "https://uu-se.zoom.us/j/66067821233" </w:instrText>
      </w:r>
      <w:r w:rsidR="007C54F1">
        <w:fldChar w:fldCharType="separate"/>
      </w:r>
      <w:r w:rsidR="006F5808" w:rsidRPr="001943A4">
        <w:rPr>
          <w:rStyle w:val="Hyperlnk"/>
          <w:rFonts w:ascii="Times New Roman" w:hAnsi="Times New Roman"/>
          <w:b/>
          <w:bCs/>
          <w:szCs w:val="22"/>
          <w:lang w:val="sv-SE"/>
        </w:rPr>
        <w:t>https://uu-se.zoom.us/j/66067821233</w:t>
      </w:r>
      <w:r w:rsidR="007C54F1">
        <w:rPr>
          <w:rStyle w:val="Hyperlnk"/>
          <w:rFonts w:ascii="Times New Roman" w:hAnsi="Times New Roman"/>
          <w:b/>
          <w:bCs/>
          <w:szCs w:val="22"/>
          <w:lang w:val="sv-SE"/>
        </w:rPr>
        <w:fldChar w:fldCharType="end"/>
      </w:r>
      <w:r w:rsidR="006F5808">
        <w:rPr>
          <w:rFonts w:ascii="Times New Roman" w:hAnsi="Times New Roman"/>
          <w:b/>
          <w:bCs/>
          <w:szCs w:val="22"/>
          <w:lang w:val="sv-SE"/>
        </w:rPr>
        <w:t xml:space="preserve"> </w:t>
      </w:r>
    </w:p>
    <w:p w14:paraId="068295BA" w14:textId="77777777" w:rsidR="003931D1" w:rsidRPr="00110A5A" w:rsidRDefault="003931D1" w:rsidP="003931D1">
      <w:pPr>
        <w:rPr>
          <w:rFonts w:asciiTheme="minorHAnsi" w:hAnsiTheme="minorHAnsi"/>
          <w:szCs w:val="22"/>
          <w:lang w:val="sv-SE"/>
        </w:rPr>
      </w:pPr>
    </w:p>
    <w:p w14:paraId="5AB6B445" w14:textId="77777777" w:rsidR="003931D1" w:rsidRPr="00110A5A" w:rsidRDefault="003931D1" w:rsidP="003931D1">
      <w:pPr>
        <w:pStyle w:val="Default"/>
        <w:tabs>
          <w:tab w:val="left" w:pos="964"/>
          <w:tab w:val="left" w:pos="1134"/>
        </w:tabs>
        <w:spacing w:after="60"/>
        <w:rPr>
          <w:rFonts w:ascii="Times New Roman" w:hAnsi="Times New Roman" w:cs="Times New Roman"/>
          <w:b/>
          <w:bCs/>
          <w:sz w:val="16"/>
          <w:szCs w:val="16"/>
          <w:lang w:val="sv-SE"/>
        </w:rPr>
      </w:pPr>
    </w:p>
    <w:p w14:paraId="2E2EA1A5" w14:textId="72272464" w:rsidR="003931D1" w:rsidRPr="0010673A" w:rsidRDefault="003931D1" w:rsidP="003931D1">
      <w:pPr>
        <w:pStyle w:val="Default"/>
        <w:tabs>
          <w:tab w:val="left" w:pos="1560"/>
        </w:tabs>
        <w:spacing w:after="60"/>
        <w:ind w:left="1560" w:hanging="1560"/>
        <w:rPr>
          <w:rFonts w:ascii="Times New Roman" w:hAnsi="Times New Roman" w:cs="Times New Roman"/>
          <w:sz w:val="22"/>
          <w:szCs w:val="22"/>
          <w:lang w:val="sv-SE"/>
        </w:rPr>
      </w:pPr>
      <w:r w:rsidRPr="0010673A">
        <w:rPr>
          <w:rFonts w:ascii="Times New Roman" w:hAnsi="Times New Roman" w:cs="Times New Roman"/>
          <w:b/>
          <w:bCs/>
          <w:sz w:val="22"/>
          <w:szCs w:val="22"/>
          <w:lang w:val="sv-SE"/>
        </w:rPr>
        <w:t>- ledamöter:</w:t>
      </w:r>
      <w:r w:rsidRPr="0010673A">
        <w:rPr>
          <w:rFonts w:ascii="Times New Roman" w:hAnsi="Times New Roman" w:cs="Times New Roman"/>
          <w:b/>
          <w:bCs/>
          <w:sz w:val="22"/>
          <w:szCs w:val="22"/>
          <w:lang w:val="sv-SE"/>
        </w:rPr>
        <w:tab/>
      </w:r>
      <w:r>
        <w:rPr>
          <w:rFonts w:ascii="Times New Roman" w:hAnsi="Times New Roman" w:cs="Times New Roman"/>
          <w:sz w:val="22"/>
          <w:szCs w:val="22"/>
          <w:lang w:val="sv-SE"/>
        </w:rPr>
        <w:t>Ingeborg Waernbaum</w:t>
      </w:r>
      <w:r w:rsidRPr="0099447C">
        <w:rPr>
          <w:rFonts w:ascii="Times New Roman" w:hAnsi="Times New Roman" w:cs="Times New Roman"/>
          <w:sz w:val="22"/>
          <w:szCs w:val="22"/>
          <w:lang w:val="sv-SE"/>
        </w:rPr>
        <w:t xml:space="preserve">, </w:t>
      </w:r>
      <w:r w:rsidR="00110A5A">
        <w:rPr>
          <w:rFonts w:ascii="Times New Roman" w:hAnsi="Times New Roman" w:cs="Times New Roman"/>
          <w:sz w:val="22"/>
          <w:szCs w:val="22"/>
          <w:lang w:val="sv-SE"/>
        </w:rPr>
        <w:t>Stefan Franzén</w:t>
      </w:r>
      <w:r>
        <w:rPr>
          <w:rFonts w:ascii="Times New Roman" w:hAnsi="Times New Roman" w:cs="Times New Roman"/>
          <w:sz w:val="22"/>
          <w:szCs w:val="22"/>
          <w:lang w:val="sv-SE"/>
        </w:rPr>
        <w:t xml:space="preserve">, Ida </w:t>
      </w:r>
      <w:r w:rsidR="00F463F7">
        <w:rPr>
          <w:rFonts w:ascii="Times New Roman" w:hAnsi="Times New Roman" w:cs="Times New Roman"/>
          <w:sz w:val="22"/>
          <w:szCs w:val="22"/>
          <w:lang w:val="sv-SE"/>
        </w:rPr>
        <w:t>H</w:t>
      </w:r>
      <w:r>
        <w:rPr>
          <w:rFonts w:ascii="Times New Roman" w:hAnsi="Times New Roman" w:cs="Times New Roman"/>
          <w:sz w:val="22"/>
          <w:szCs w:val="22"/>
          <w:lang w:val="sv-SE"/>
        </w:rPr>
        <w:t>ed Myrberg, Andreas Gustafsson,</w:t>
      </w:r>
      <w:r w:rsidR="00110A5A">
        <w:rPr>
          <w:rFonts w:ascii="Times New Roman" w:hAnsi="Times New Roman" w:cs="Times New Roman"/>
          <w:sz w:val="22"/>
          <w:szCs w:val="22"/>
          <w:lang w:val="sv-SE"/>
        </w:rPr>
        <w:t xml:space="preserve"> Lovisa Björnberg, </w:t>
      </w:r>
      <w:r>
        <w:rPr>
          <w:rFonts w:ascii="Times New Roman" w:hAnsi="Times New Roman" w:cs="Times New Roman"/>
          <w:sz w:val="22"/>
          <w:szCs w:val="22"/>
          <w:lang w:val="sv-SE"/>
        </w:rPr>
        <w:t>Therese Andersson.</w:t>
      </w:r>
    </w:p>
    <w:p w14:paraId="4DFC03F8" w14:textId="60F07B60" w:rsidR="003931D1" w:rsidRDefault="003931D1" w:rsidP="003931D1">
      <w:pPr>
        <w:pStyle w:val="Default"/>
        <w:tabs>
          <w:tab w:val="left" w:pos="1560"/>
        </w:tabs>
        <w:spacing w:after="60"/>
        <w:rPr>
          <w:rFonts w:ascii="Times New Roman" w:hAnsi="Times New Roman" w:cs="Times New Roman"/>
          <w:sz w:val="22"/>
          <w:szCs w:val="22"/>
          <w:lang w:val="sv-SE"/>
        </w:rPr>
      </w:pPr>
      <w:r>
        <w:rPr>
          <w:rFonts w:ascii="Times New Roman" w:hAnsi="Times New Roman" w:cs="Times New Roman"/>
          <w:sz w:val="22"/>
          <w:szCs w:val="22"/>
          <w:lang w:val="sv-SE"/>
        </w:rPr>
        <w:t xml:space="preserve">- </w:t>
      </w:r>
      <w:r>
        <w:rPr>
          <w:rFonts w:ascii="Times New Roman" w:hAnsi="Times New Roman" w:cs="Times New Roman"/>
          <w:b/>
          <w:bCs/>
          <w:sz w:val="22"/>
          <w:szCs w:val="22"/>
          <w:lang w:val="sv-SE"/>
        </w:rPr>
        <w:t>övriga:</w:t>
      </w:r>
      <w:r>
        <w:rPr>
          <w:rFonts w:ascii="Times New Roman" w:hAnsi="Times New Roman" w:cs="Times New Roman"/>
          <w:sz w:val="22"/>
          <w:szCs w:val="22"/>
          <w:lang w:val="sv-SE"/>
        </w:rPr>
        <w:tab/>
        <w:t>EFSPI representanter: José Sánchez</w:t>
      </w:r>
      <w:r w:rsidR="00101687">
        <w:rPr>
          <w:rFonts w:ascii="Times New Roman" w:hAnsi="Times New Roman" w:cs="Times New Roman"/>
          <w:sz w:val="22"/>
          <w:szCs w:val="22"/>
          <w:lang w:val="sv-SE"/>
        </w:rPr>
        <w:t>,</w:t>
      </w:r>
      <w:r>
        <w:rPr>
          <w:rFonts w:ascii="Times New Roman" w:hAnsi="Times New Roman" w:cs="Times New Roman"/>
          <w:sz w:val="22"/>
          <w:szCs w:val="22"/>
          <w:lang w:val="sv-SE"/>
        </w:rPr>
        <w:t xml:space="preserve"> </w:t>
      </w:r>
      <w:r w:rsidR="00101687">
        <w:rPr>
          <w:rFonts w:ascii="Times New Roman" w:hAnsi="Times New Roman" w:cs="Times New Roman"/>
          <w:sz w:val="22"/>
          <w:szCs w:val="22"/>
          <w:lang w:val="sv-SE"/>
        </w:rPr>
        <w:t>Marie Linder (</w:t>
      </w:r>
      <w:proofErr w:type="spellStart"/>
      <w:r w:rsidR="00101687">
        <w:rPr>
          <w:rFonts w:ascii="Times New Roman" w:hAnsi="Times New Roman" w:cs="Times New Roman"/>
          <w:sz w:val="22"/>
          <w:szCs w:val="22"/>
          <w:lang w:val="sv-SE"/>
        </w:rPr>
        <w:t>Qvintensen</w:t>
      </w:r>
      <w:proofErr w:type="spellEnd"/>
      <w:r w:rsidR="00101687">
        <w:rPr>
          <w:rFonts w:ascii="Times New Roman" w:hAnsi="Times New Roman" w:cs="Times New Roman"/>
          <w:sz w:val="22"/>
          <w:szCs w:val="22"/>
          <w:lang w:val="sv-SE"/>
        </w:rPr>
        <w:t>)</w:t>
      </w:r>
      <w:r>
        <w:rPr>
          <w:rFonts w:ascii="Times New Roman" w:hAnsi="Times New Roman" w:cs="Times New Roman"/>
          <w:sz w:val="22"/>
          <w:szCs w:val="22"/>
          <w:lang w:val="sv-SE"/>
        </w:rPr>
        <w:t xml:space="preserve">. </w:t>
      </w:r>
    </w:p>
    <w:p w14:paraId="0D59D2CE" w14:textId="77777777" w:rsidR="00F463F7" w:rsidRDefault="00F463F7" w:rsidP="00F463F7">
      <w:pPr>
        <w:pStyle w:val="Default"/>
        <w:tabs>
          <w:tab w:val="left" w:pos="1560"/>
        </w:tabs>
        <w:spacing w:after="60"/>
        <w:rPr>
          <w:rFonts w:ascii="Times New Roman" w:hAnsi="Times New Roman" w:cs="Times New Roman"/>
          <w:sz w:val="22"/>
          <w:szCs w:val="22"/>
          <w:lang w:val="sv-SE"/>
        </w:rPr>
      </w:pPr>
      <w:r>
        <w:rPr>
          <w:rFonts w:ascii="Times New Roman" w:hAnsi="Times New Roman" w:cs="Times New Roman"/>
          <w:sz w:val="22"/>
          <w:szCs w:val="22"/>
          <w:lang w:val="sv-SE"/>
        </w:rPr>
        <w:t>-</w:t>
      </w:r>
      <w:r w:rsidRPr="00814E53">
        <w:rPr>
          <w:rFonts w:ascii="Times New Roman" w:hAnsi="Times New Roman" w:cs="Times New Roman"/>
          <w:b/>
          <w:bCs/>
          <w:sz w:val="22"/>
          <w:szCs w:val="22"/>
          <w:lang w:val="sv-SE"/>
        </w:rPr>
        <w:t>frånvarande</w:t>
      </w:r>
      <w:r>
        <w:rPr>
          <w:rFonts w:ascii="Times New Roman" w:hAnsi="Times New Roman" w:cs="Times New Roman"/>
          <w:sz w:val="22"/>
          <w:szCs w:val="22"/>
          <w:lang w:val="sv-SE"/>
        </w:rPr>
        <w:tab/>
        <w:t>Anna Torrång, Per Liv</w:t>
      </w:r>
    </w:p>
    <w:p w14:paraId="64D56696" w14:textId="77777777" w:rsidR="00F463F7" w:rsidRDefault="00F463F7" w:rsidP="003931D1">
      <w:pPr>
        <w:pStyle w:val="Default"/>
        <w:tabs>
          <w:tab w:val="left" w:pos="1560"/>
        </w:tabs>
        <w:spacing w:after="60"/>
        <w:rPr>
          <w:rFonts w:ascii="Times New Roman" w:hAnsi="Times New Roman" w:cs="Times New Roman"/>
          <w:sz w:val="22"/>
          <w:szCs w:val="22"/>
          <w:lang w:val="sv-SE"/>
        </w:rPr>
      </w:pPr>
    </w:p>
    <w:p w14:paraId="58311071" w14:textId="77777777" w:rsidR="003931D1" w:rsidRPr="00886762" w:rsidRDefault="003931D1" w:rsidP="003931D1">
      <w:pPr>
        <w:rPr>
          <w:rFonts w:cs="Arial"/>
          <w:sz w:val="16"/>
          <w:szCs w:val="16"/>
          <w:lang w:val="sv-SE"/>
        </w:rPr>
      </w:pPr>
    </w:p>
    <w:p w14:paraId="6D50A699" w14:textId="77777777" w:rsidR="003931D1" w:rsidRPr="00B6011B" w:rsidRDefault="003931D1" w:rsidP="003931D1">
      <w:pPr>
        <w:rPr>
          <w:sz w:val="16"/>
          <w:szCs w:val="16"/>
          <w:lang w:val="sv-SE"/>
        </w:rPr>
      </w:pPr>
    </w:p>
    <w:tbl>
      <w:tblPr>
        <w:tblW w:w="10169" w:type="dxa"/>
        <w:tblBorders>
          <w:top w:val="single" w:sz="12" w:space="0" w:color="auto"/>
          <w:bottom w:val="single" w:sz="12" w:space="0" w:color="auto"/>
        </w:tblBorders>
        <w:tblLayout w:type="fixed"/>
        <w:tblCellMar>
          <w:left w:w="57" w:type="dxa"/>
          <w:right w:w="57" w:type="dxa"/>
        </w:tblCellMar>
        <w:tblLook w:val="0000" w:firstRow="0" w:lastRow="0" w:firstColumn="0" w:lastColumn="0" w:noHBand="0" w:noVBand="0"/>
      </w:tblPr>
      <w:tblGrid>
        <w:gridCol w:w="3743"/>
        <w:gridCol w:w="1559"/>
        <w:gridCol w:w="4867"/>
      </w:tblGrid>
      <w:tr w:rsidR="003931D1" w:rsidRPr="00B6011B" w14:paraId="66653B41" w14:textId="77777777" w:rsidTr="00917BF9">
        <w:tc>
          <w:tcPr>
            <w:tcW w:w="3743" w:type="dxa"/>
            <w:tcBorders>
              <w:top w:val="single" w:sz="12" w:space="0" w:color="auto"/>
              <w:bottom w:val="single" w:sz="4" w:space="0" w:color="auto"/>
            </w:tcBorders>
          </w:tcPr>
          <w:p w14:paraId="4A143CD5" w14:textId="77777777" w:rsidR="003931D1" w:rsidRDefault="003931D1" w:rsidP="00917BF9">
            <w:pPr>
              <w:pStyle w:val="Rubrik7"/>
              <w:spacing w:before="40" w:after="40"/>
              <w:rPr>
                <w:sz w:val="22"/>
              </w:rPr>
            </w:pPr>
            <w:r>
              <w:rPr>
                <w:sz w:val="22"/>
              </w:rPr>
              <w:t>Ärende</w:t>
            </w:r>
          </w:p>
        </w:tc>
        <w:tc>
          <w:tcPr>
            <w:tcW w:w="1559" w:type="dxa"/>
            <w:tcBorders>
              <w:top w:val="single" w:sz="12" w:space="0" w:color="auto"/>
              <w:bottom w:val="single" w:sz="4" w:space="0" w:color="auto"/>
            </w:tcBorders>
          </w:tcPr>
          <w:p w14:paraId="056E9DF6" w14:textId="77777777" w:rsidR="003931D1" w:rsidRDefault="003931D1" w:rsidP="00917BF9">
            <w:pPr>
              <w:spacing w:before="40" w:after="40"/>
              <w:rPr>
                <w:b/>
                <w:bCs/>
                <w:lang w:val="sv-SE"/>
              </w:rPr>
            </w:pPr>
            <w:r>
              <w:rPr>
                <w:b/>
                <w:bCs/>
                <w:lang w:val="sv-SE"/>
              </w:rPr>
              <w:t>Ansvarig</w:t>
            </w:r>
          </w:p>
        </w:tc>
        <w:tc>
          <w:tcPr>
            <w:tcW w:w="4867" w:type="dxa"/>
            <w:tcBorders>
              <w:top w:val="single" w:sz="12" w:space="0" w:color="auto"/>
              <w:bottom w:val="single" w:sz="4" w:space="0" w:color="auto"/>
            </w:tcBorders>
          </w:tcPr>
          <w:p w14:paraId="7FAE8D07" w14:textId="62800AF6" w:rsidR="003931D1" w:rsidRDefault="00CE315B" w:rsidP="00917BF9">
            <w:pPr>
              <w:spacing w:before="40" w:after="40"/>
              <w:ind w:left="652" w:hanging="3"/>
              <w:rPr>
                <w:b/>
                <w:bCs/>
                <w:lang w:val="sv-SE"/>
              </w:rPr>
            </w:pPr>
            <w:r>
              <w:rPr>
                <w:b/>
                <w:bCs/>
                <w:lang w:val="sv-SE"/>
              </w:rPr>
              <w:t>U</w:t>
            </w:r>
            <w:r w:rsidR="003931D1">
              <w:rPr>
                <w:b/>
                <w:bCs/>
                <w:lang w:val="sv-SE"/>
              </w:rPr>
              <w:t>tfall</w:t>
            </w:r>
          </w:p>
        </w:tc>
      </w:tr>
      <w:tr w:rsidR="003931D1" w14:paraId="5AC8A140" w14:textId="77777777" w:rsidTr="00917BF9">
        <w:tc>
          <w:tcPr>
            <w:tcW w:w="3743" w:type="dxa"/>
          </w:tcPr>
          <w:p w14:paraId="549F143D" w14:textId="77777777" w:rsidR="003931D1" w:rsidRPr="00FC5F51" w:rsidRDefault="003931D1" w:rsidP="00917BF9">
            <w:pPr>
              <w:numPr>
                <w:ilvl w:val="0"/>
                <w:numId w:val="1"/>
              </w:numPr>
              <w:spacing w:after="40" w:line="300" w:lineRule="exact"/>
              <w:ind w:left="567"/>
              <w:rPr>
                <w:rFonts w:cs="Arial"/>
                <w:b/>
                <w:bCs/>
                <w:sz w:val="20"/>
                <w:szCs w:val="22"/>
                <w:lang w:val="sv-SE"/>
              </w:rPr>
            </w:pPr>
            <w:r w:rsidRPr="00FC5F51">
              <w:rPr>
                <w:rFonts w:cs="Arial"/>
                <w:b/>
                <w:bCs/>
                <w:sz w:val="20"/>
                <w:szCs w:val="22"/>
                <w:lang w:val="sv-SE"/>
              </w:rPr>
              <w:t>Kallelse och dagordning</w:t>
            </w:r>
          </w:p>
        </w:tc>
        <w:tc>
          <w:tcPr>
            <w:tcW w:w="1559" w:type="dxa"/>
          </w:tcPr>
          <w:p w14:paraId="75D84A03" w14:textId="77777777" w:rsidR="003931D1" w:rsidRPr="009C1B74" w:rsidRDefault="003931D1" w:rsidP="00917BF9">
            <w:pPr>
              <w:spacing w:after="40" w:line="300" w:lineRule="exact"/>
              <w:rPr>
                <w:rFonts w:cs="Arial"/>
                <w:sz w:val="20"/>
                <w:lang w:val="sv-SE"/>
              </w:rPr>
            </w:pPr>
            <w:r>
              <w:rPr>
                <w:rFonts w:cs="Arial"/>
                <w:sz w:val="20"/>
                <w:lang w:val="sv-SE"/>
              </w:rPr>
              <w:t>Ingeborg</w:t>
            </w:r>
            <w:r w:rsidRPr="00FC5F51">
              <w:rPr>
                <w:rFonts w:cs="Arial"/>
                <w:sz w:val="20"/>
                <w:lang w:val="sv-SE"/>
              </w:rPr>
              <w:t xml:space="preserve"> </w:t>
            </w:r>
          </w:p>
        </w:tc>
        <w:tc>
          <w:tcPr>
            <w:tcW w:w="4867" w:type="dxa"/>
          </w:tcPr>
          <w:p w14:paraId="059C5DD6" w14:textId="43DFFDB8" w:rsidR="003931D1" w:rsidRPr="009C1B74" w:rsidRDefault="00CE315B" w:rsidP="00917BF9">
            <w:pPr>
              <w:spacing w:after="40" w:line="300" w:lineRule="exact"/>
              <w:ind w:left="3" w:hanging="3"/>
              <w:rPr>
                <w:rFonts w:cs="Arial"/>
                <w:sz w:val="20"/>
                <w:lang w:val="sv-SE"/>
              </w:rPr>
            </w:pPr>
            <w:r w:rsidRPr="00C70ED4">
              <w:rPr>
                <w:rFonts w:cs="Arial"/>
                <w:b/>
                <w:bCs/>
                <w:sz w:val="20"/>
                <w:lang w:val="sv-SE"/>
              </w:rPr>
              <w:t>Beslut:</w:t>
            </w:r>
            <w:r>
              <w:rPr>
                <w:rFonts w:cs="Arial"/>
                <w:sz w:val="20"/>
                <w:lang w:val="sv-SE"/>
              </w:rPr>
              <w:t xml:space="preserve"> </w:t>
            </w:r>
            <w:r w:rsidRPr="00FC5F51">
              <w:rPr>
                <w:rFonts w:cs="Arial"/>
                <w:sz w:val="20"/>
                <w:lang w:val="sv-SE"/>
              </w:rPr>
              <w:t>Godkän</w:t>
            </w:r>
            <w:r>
              <w:rPr>
                <w:rFonts w:cs="Arial"/>
                <w:sz w:val="20"/>
                <w:lang w:val="sv-SE"/>
              </w:rPr>
              <w:t>t</w:t>
            </w:r>
          </w:p>
        </w:tc>
      </w:tr>
      <w:tr w:rsidR="003931D1" w:rsidRPr="007C54F1" w14:paraId="5617175D" w14:textId="77777777" w:rsidTr="00917BF9">
        <w:tc>
          <w:tcPr>
            <w:tcW w:w="3743" w:type="dxa"/>
          </w:tcPr>
          <w:p w14:paraId="5DDEEB2A" w14:textId="77777777" w:rsidR="003931D1" w:rsidRDefault="003931D1" w:rsidP="00917BF9">
            <w:pPr>
              <w:numPr>
                <w:ilvl w:val="0"/>
                <w:numId w:val="1"/>
              </w:numPr>
              <w:spacing w:after="40" w:line="300" w:lineRule="exact"/>
              <w:ind w:left="567"/>
              <w:rPr>
                <w:rFonts w:cs="Arial"/>
                <w:b/>
                <w:bCs/>
                <w:sz w:val="20"/>
                <w:szCs w:val="22"/>
                <w:lang w:val="sv-SE"/>
              </w:rPr>
            </w:pPr>
            <w:r w:rsidRPr="00496755">
              <w:rPr>
                <w:rFonts w:cs="Arial"/>
                <w:b/>
                <w:bCs/>
                <w:sz w:val="20"/>
                <w:szCs w:val="22"/>
                <w:lang w:val="sv-SE"/>
              </w:rPr>
              <w:t>Föregående protokoll</w:t>
            </w:r>
          </w:p>
          <w:p w14:paraId="4BF09F12" w14:textId="77777777" w:rsidR="008E5F59" w:rsidRDefault="004069CB" w:rsidP="004069CB">
            <w:pPr>
              <w:numPr>
                <w:ilvl w:val="0"/>
                <w:numId w:val="1"/>
              </w:numPr>
              <w:spacing w:after="40" w:line="300" w:lineRule="exact"/>
              <w:ind w:left="567"/>
              <w:rPr>
                <w:rFonts w:cs="Arial"/>
                <w:b/>
                <w:bCs/>
                <w:sz w:val="20"/>
                <w:szCs w:val="22"/>
                <w:lang w:val="sv-SE"/>
              </w:rPr>
            </w:pPr>
            <w:r>
              <w:rPr>
                <w:rFonts w:cs="Arial"/>
                <w:b/>
                <w:bCs/>
                <w:sz w:val="20"/>
                <w:szCs w:val="22"/>
                <w:lang w:val="sv-SE"/>
              </w:rPr>
              <w:t>Forts p</w:t>
            </w:r>
            <w:r w:rsidR="009B6C36">
              <w:rPr>
                <w:rFonts w:cs="Arial"/>
                <w:b/>
                <w:bCs/>
                <w:sz w:val="20"/>
                <w:szCs w:val="22"/>
                <w:lang w:val="sv-SE"/>
              </w:rPr>
              <w:t>resentation nya styrelsen</w:t>
            </w:r>
            <w:r w:rsidR="006F5808">
              <w:rPr>
                <w:rFonts w:cs="Arial"/>
                <w:b/>
                <w:bCs/>
                <w:sz w:val="20"/>
                <w:szCs w:val="22"/>
                <w:lang w:val="sv-SE"/>
              </w:rPr>
              <w:t xml:space="preserve"> </w:t>
            </w:r>
          </w:p>
          <w:p w14:paraId="69135632" w14:textId="77777777" w:rsidR="006F5808" w:rsidRDefault="006F5808" w:rsidP="006F5808">
            <w:pPr>
              <w:spacing w:after="40" w:line="300" w:lineRule="exact"/>
              <w:ind w:left="567"/>
              <w:rPr>
                <w:rFonts w:cs="Arial"/>
                <w:sz w:val="20"/>
                <w:lang w:val="sv-SE"/>
              </w:rPr>
            </w:pPr>
            <w:r>
              <w:rPr>
                <w:rFonts w:cs="Arial"/>
                <w:sz w:val="20"/>
                <w:lang w:val="sv-SE"/>
              </w:rPr>
              <w:t>(Ida/Andreas)</w:t>
            </w:r>
          </w:p>
          <w:p w14:paraId="25DEA225" w14:textId="77777777" w:rsidR="006F5808" w:rsidRPr="004069CB" w:rsidRDefault="006F5808" w:rsidP="006F5808">
            <w:pPr>
              <w:spacing w:after="40" w:line="300" w:lineRule="exact"/>
              <w:ind w:left="567"/>
              <w:rPr>
                <w:rFonts w:cs="Arial"/>
                <w:b/>
                <w:bCs/>
                <w:sz w:val="20"/>
                <w:szCs w:val="22"/>
                <w:lang w:val="sv-SE"/>
              </w:rPr>
            </w:pPr>
          </w:p>
        </w:tc>
        <w:tc>
          <w:tcPr>
            <w:tcW w:w="1559" w:type="dxa"/>
          </w:tcPr>
          <w:p w14:paraId="68FF2115" w14:textId="77777777" w:rsidR="003931D1" w:rsidRDefault="003931D1" w:rsidP="00917BF9">
            <w:pPr>
              <w:spacing w:after="40" w:line="300" w:lineRule="exact"/>
              <w:rPr>
                <w:rFonts w:cs="Arial"/>
                <w:sz w:val="20"/>
                <w:lang w:val="sv-SE"/>
              </w:rPr>
            </w:pPr>
            <w:r>
              <w:rPr>
                <w:rFonts w:cs="Arial"/>
                <w:sz w:val="20"/>
                <w:lang w:val="sv-SE"/>
              </w:rPr>
              <w:t>Ingeborg</w:t>
            </w:r>
          </w:p>
          <w:p w14:paraId="1EA512F3" w14:textId="77777777" w:rsidR="008E5F59" w:rsidRPr="00496755" w:rsidRDefault="006F5808" w:rsidP="006F5808">
            <w:pPr>
              <w:spacing w:after="40" w:line="300" w:lineRule="exact"/>
              <w:rPr>
                <w:rFonts w:cs="Arial"/>
                <w:sz w:val="20"/>
                <w:lang w:val="sv-SE"/>
              </w:rPr>
            </w:pPr>
            <w:r>
              <w:rPr>
                <w:rFonts w:cs="Arial"/>
                <w:sz w:val="20"/>
                <w:lang w:val="sv-SE"/>
              </w:rPr>
              <w:t>Ingeborg</w:t>
            </w:r>
          </w:p>
        </w:tc>
        <w:tc>
          <w:tcPr>
            <w:tcW w:w="4867" w:type="dxa"/>
          </w:tcPr>
          <w:p w14:paraId="7F15774D" w14:textId="77777777" w:rsidR="00CE315B" w:rsidRDefault="00CE315B" w:rsidP="00CE315B">
            <w:pPr>
              <w:spacing w:after="40" w:line="300" w:lineRule="exact"/>
              <w:ind w:left="3" w:hanging="3"/>
              <w:rPr>
                <w:rFonts w:cs="Arial"/>
                <w:sz w:val="20"/>
                <w:lang w:val="sv-SE"/>
              </w:rPr>
            </w:pPr>
            <w:r w:rsidRPr="00C70ED4">
              <w:rPr>
                <w:rFonts w:cs="Arial"/>
                <w:b/>
                <w:bCs/>
                <w:sz w:val="20"/>
                <w:lang w:val="sv-SE"/>
              </w:rPr>
              <w:t xml:space="preserve">Beslut: </w:t>
            </w:r>
            <w:r w:rsidRPr="00FC5F51">
              <w:rPr>
                <w:rFonts w:cs="Arial"/>
                <w:sz w:val="20"/>
                <w:lang w:val="sv-SE"/>
              </w:rPr>
              <w:t>Godkän</w:t>
            </w:r>
            <w:r>
              <w:rPr>
                <w:rFonts w:cs="Arial"/>
                <w:sz w:val="20"/>
                <w:lang w:val="sv-SE"/>
              </w:rPr>
              <w:t>t</w:t>
            </w:r>
          </w:p>
          <w:p w14:paraId="68F9E6C6" w14:textId="22226B4A" w:rsidR="008E5F59" w:rsidRPr="00FC5F51" w:rsidRDefault="00CE315B" w:rsidP="008E5F59">
            <w:pPr>
              <w:spacing w:after="40" w:line="300" w:lineRule="exact"/>
              <w:ind w:left="3" w:hanging="3"/>
              <w:rPr>
                <w:rFonts w:cs="Arial"/>
                <w:sz w:val="20"/>
                <w:lang w:val="sv-SE"/>
              </w:rPr>
            </w:pPr>
            <w:r>
              <w:rPr>
                <w:rFonts w:cs="Arial"/>
                <w:sz w:val="20"/>
                <w:szCs w:val="20"/>
                <w:lang w:val="sv-SE"/>
              </w:rPr>
              <w:t>Ida och Andreas</w:t>
            </w:r>
            <w:r w:rsidRPr="00316852">
              <w:rPr>
                <w:rFonts w:cs="Arial"/>
                <w:sz w:val="20"/>
                <w:szCs w:val="20"/>
                <w:lang w:val="sv-SE"/>
              </w:rPr>
              <w:t xml:space="preserve"> presenterade sig för den nya styrelsen. </w:t>
            </w:r>
            <w:r>
              <w:rPr>
                <w:rFonts w:cs="Arial"/>
                <w:sz w:val="20"/>
                <w:szCs w:val="20"/>
                <w:lang w:val="sv-SE"/>
              </w:rPr>
              <w:t>Därmed har hela styrelsen presenterats</w:t>
            </w:r>
            <w:r w:rsidRPr="00FC5F51">
              <w:rPr>
                <w:rFonts w:cs="Arial"/>
                <w:sz w:val="20"/>
                <w:lang w:val="sv-SE"/>
              </w:rPr>
              <w:t xml:space="preserve"> </w:t>
            </w:r>
          </w:p>
        </w:tc>
      </w:tr>
      <w:tr w:rsidR="003931D1" w:rsidRPr="007C54F1" w14:paraId="4368173E" w14:textId="77777777" w:rsidTr="00917BF9">
        <w:tc>
          <w:tcPr>
            <w:tcW w:w="3743" w:type="dxa"/>
          </w:tcPr>
          <w:p w14:paraId="4EE83808" w14:textId="77777777" w:rsidR="003931D1" w:rsidRPr="00A87B5C" w:rsidRDefault="004069CB" w:rsidP="004069CB">
            <w:pPr>
              <w:spacing w:after="40" w:line="300" w:lineRule="exact"/>
              <w:rPr>
                <w:rFonts w:cs="Arial"/>
                <w:b/>
                <w:bCs/>
                <w:sz w:val="20"/>
                <w:szCs w:val="22"/>
                <w:lang w:val="sv-SE"/>
              </w:rPr>
            </w:pPr>
            <w:r>
              <w:rPr>
                <w:rFonts w:cs="Arial"/>
                <w:b/>
                <w:bCs/>
                <w:sz w:val="20"/>
                <w:szCs w:val="22"/>
                <w:lang w:val="sv-SE"/>
              </w:rPr>
              <w:t xml:space="preserve">    4.     </w:t>
            </w:r>
            <w:proofErr w:type="spellStart"/>
            <w:r>
              <w:rPr>
                <w:rFonts w:cs="Arial"/>
                <w:b/>
                <w:bCs/>
                <w:sz w:val="20"/>
                <w:szCs w:val="22"/>
                <w:lang w:val="sv-SE"/>
              </w:rPr>
              <w:t>Qvintensen</w:t>
            </w:r>
            <w:proofErr w:type="spellEnd"/>
          </w:p>
        </w:tc>
        <w:tc>
          <w:tcPr>
            <w:tcW w:w="1559" w:type="dxa"/>
          </w:tcPr>
          <w:p w14:paraId="3DBA5E4D" w14:textId="77777777" w:rsidR="003931D1" w:rsidRPr="00A87B5C" w:rsidRDefault="008E5F59" w:rsidP="00917BF9">
            <w:pPr>
              <w:spacing w:after="40" w:line="300" w:lineRule="exact"/>
              <w:rPr>
                <w:rFonts w:cs="Arial"/>
                <w:sz w:val="20"/>
                <w:lang w:val="sv-SE"/>
              </w:rPr>
            </w:pPr>
            <w:r>
              <w:rPr>
                <w:rFonts w:cs="Arial"/>
                <w:sz w:val="20"/>
                <w:lang w:val="sv-SE"/>
              </w:rPr>
              <w:t>Marie L</w:t>
            </w:r>
          </w:p>
        </w:tc>
        <w:tc>
          <w:tcPr>
            <w:tcW w:w="4867" w:type="dxa"/>
            <w:shd w:val="clear" w:color="auto" w:fill="auto"/>
          </w:tcPr>
          <w:p w14:paraId="31C0902F" w14:textId="3C419B10" w:rsidR="003931D1" w:rsidRPr="00A87B5C" w:rsidRDefault="00CE315B" w:rsidP="004069CB">
            <w:pPr>
              <w:spacing w:after="40" w:line="300" w:lineRule="exact"/>
              <w:rPr>
                <w:rFonts w:cs="Arial"/>
                <w:sz w:val="20"/>
                <w:lang w:val="sv-SE"/>
              </w:rPr>
            </w:pPr>
            <w:r>
              <w:rPr>
                <w:rFonts w:cs="Arial"/>
                <w:sz w:val="20"/>
                <w:lang w:val="sv-SE"/>
              </w:rPr>
              <w:t>Tema för nästa nummer blir utbildning. Therese tar kontakt med Sandra Eloranta och Paul Dickman. Andra möjliga bidrag kan vara Anna och Ingeborgs mastersstudent på SDS och Josés kurs på Chalmers</w:t>
            </w:r>
          </w:p>
        </w:tc>
      </w:tr>
      <w:tr w:rsidR="003931D1" w:rsidRPr="00013DE6" w14:paraId="5724819D" w14:textId="77777777" w:rsidTr="00917BF9">
        <w:trPr>
          <w:trHeight w:val="409"/>
        </w:trPr>
        <w:tc>
          <w:tcPr>
            <w:tcW w:w="3743" w:type="dxa"/>
            <w:shd w:val="clear" w:color="auto" w:fill="auto"/>
          </w:tcPr>
          <w:p w14:paraId="0B5079E5" w14:textId="77777777" w:rsidR="003931D1" w:rsidRPr="004069CB" w:rsidRDefault="003931D1" w:rsidP="004069CB">
            <w:pPr>
              <w:pStyle w:val="Liststycke"/>
              <w:numPr>
                <w:ilvl w:val="0"/>
                <w:numId w:val="6"/>
              </w:numPr>
              <w:spacing w:after="40" w:line="300" w:lineRule="exact"/>
              <w:rPr>
                <w:rFonts w:cs="Arial"/>
                <w:b/>
                <w:bCs/>
                <w:sz w:val="20"/>
                <w:szCs w:val="22"/>
                <w:lang w:val="sv-SE"/>
              </w:rPr>
            </w:pPr>
            <w:r w:rsidRPr="004069CB">
              <w:rPr>
                <w:rFonts w:cs="Arial"/>
                <w:b/>
                <w:bCs/>
                <w:sz w:val="20"/>
                <w:szCs w:val="22"/>
                <w:lang w:val="sv-SE"/>
              </w:rPr>
              <w:t>Statistikfrämjandet</w:t>
            </w:r>
          </w:p>
        </w:tc>
        <w:tc>
          <w:tcPr>
            <w:tcW w:w="1559" w:type="dxa"/>
            <w:shd w:val="clear" w:color="auto" w:fill="auto"/>
          </w:tcPr>
          <w:p w14:paraId="29610DE6" w14:textId="77777777" w:rsidR="003931D1" w:rsidRPr="00013DE6" w:rsidRDefault="00110A5A" w:rsidP="00917BF9">
            <w:pPr>
              <w:spacing w:after="40" w:line="300" w:lineRule="exact"/>
              <w:rPr>
                <w:rFonts w:cs="Arial"/>
                <w:sz w:val="20"/>
                <w:lang w:val="sv-SE"/>
              </w:rPr>
            </w:pPr>
            <w:r>
              <w:rPr>
                <w:rFonts w:cs="Arial"/>
                <w:sz w:val="20"/>
                <w:lang w:val="sv-SE"/>
              </w:rPr>
              <w:t>Per</w:t>
            </w:r>
          </w:p>
        </w:tc>
        <w:tc>
          <w:tcPr>
            <w:tcW w:w="4867" w:type="dxa"/>
            <w:shd w:val="clear" w:color="auto" w:fill="auto"/>
          </w:tcPr>
          <w:p w14:paraId="0B5F03E1" w14:textId="67F5937F" w:rsidR="003931D1" w:rsidRPr="00013DE6" w:rsidRDefault="00CE315B" w:rsidP="00917BF9">
            <w:pPr>
              <w:spacing w:after="40" w:line="300" w:lineRule="exact"/>
              <w:ind w:left="3" w:hanging="3"/>
              <w:rPr>
                <w:rFonts w:cs="Arial"/>
                <w:sz w:val="20"/>
                <w:lang w:val="sv-SE"/>
              </w:rPr>
            </w:pPr>
            <w:r>
              <w:rPr>
                <w:rFonts w:cs="Arial"/>
                <w:sz w:val="20"/>
                <w:lang w:val="sv-SE"/>
              </w:rPr>
              <w:t>Andreas rapporterar från främjandets arbete med den nya hemsidan. Främjandet höstmöte blir 2021-10-20</w:t>
            </w:r>
          </w:p>
        </w:tc>
      </w:tr>
      <w:tr w:rsidR="006F5808" w:rsidRPr="00CE315B" w14:paraId="4AE003A6" w14:textId="77777777" w:rsidTr="00917BF9">
        <w:tc>
          <w:tcPr>
            <w:tcW w:w="3743" w:type="dxa"/>
          </w:tcPr>
          <w:p w14:paraId="2E8D4AB0" w14:textId="77777777" w:rsidR="006F5808" w:rsidRPr="009C1B74" w:rsidRDefault="006F5808" w:rsidP="006F5808">
            <w:pPr>
              <w:numPr>
                <w:ilvl w:val="0"/>
                <w:numId w:val="6"/>
              </w:numPr>
              <w:spacing w:after="40" w:line="300" w:lineRule="exact"/>
              <w:ind w:left="567"/>
              <w:rPr>
                <w:rFonts w:cs="Arial"/>
                <w:b/>
                <w:bCs/>
                <w:sz w:val="20"/>
                <w:szCs w:val="22"/>
                <w:lang w:val="sv-SE"/>
              </w:rPr>
            </w:pPr>
            <w:r>
              <w:rPr>
                <w:rFonts w:cs="Arial"/>
                <w:b/>
                <w:bCs/>
                <w:sz w:val="20"/>
                <w:szCs w:val="22"/>
                <w:lang w:val="sv-SE"/>
              </w:rPr>
              <w:t>Visionsgrupp (info från möte 17/5)</w:t>
            </w:r>
          </w:p>
        </w:tc>
        <w:tc>
          <w:tcPr>
            <w:tcW w:w="1559" w:type="dxa"/>
          </w:tcPr>
          <w:p w14:paraId="7D7715EE" w14:textId="77777777" w:rsidR="006F5808" w:rsidRPr="009C1B74" w:rsidRDefault="006F5808" w:rsidP="00917BF9">
            <w:pPr>
              <w:spacing w:after="40" w:line="300" w:lineRule="exact"/>
              <w:rPr>
                <w:rFonts w:cs="Arial"/>
                <w:sz w:val="20"/>
                <w:lang w:val="sv-SE"/>
              </w:rPr>
            </w:pPr>
            <w:r>
              <w:rPr>
                <w:rFonts w:cs="Arial"/>
                <w:sz w:val="20"/>
                <w:lang w:val="sv-SE"/>
              </w:rPr>
              <w:t>visionsgrupp</w:t>
            </w:r>
          </w:p>
        </w:tc>
        <w:tc>
          <w:tcPr>
            <w:tcW w:w="4867" w:type="dxa"/>
          </w:tcPr>
          <w:p w14:paraId="5C913D0D" w14:textId="6618685C" w:rsidR="006F5808" w:rsidRPr="009C1B74" w:rsidRDefault="00CE315B" w:rsidP="00917BF9">
            <w:pPr>
              <w:spacing w:after="40" w:line="300" w:lineRule="exact"/>
              <w:ind w:left="3" w:hanging="3"/>
              <w:rPr>
                <w:rFonts w:cs="Arial"/>
                <w:sz w:val="20"/>
                <w:lang w:val="sv-SE"/>
              </w:rPr>
            </w:pPr>
            <w:r>
              <w:rPr>
                <w:rFonts w:cs="Arial"/>
                <w:sz w:val="20"/>
                <w:lang w:val="sv-SE"/>
              </w:rPr>
              <w:t>Möte 2021-05-17. Brainstom kring samarbete med medicinare</w:t>
            </w:r>
          </w:p>
        </w:tc>
      </w:tr>
      <w:tr w:rsidR="003931D1" w:rsidRPr="00A337E1" w14:paraId="3516E2A2" w14:textId="77777777" w:rsidTr="00917BF9">
        <w:tc>
          <w:tcPr>
            <w:tcW w:w="3743" w:type="dxa"/>
          </w:tcPr>
          <w:p w14:paraId="0EF8CEAD" w14:textId="77777777" w:rsidR="0079260B" w:rsidRPr="006F5808" w:rsidRDefault="003931D1" w:rsidP="006F5808">
            <w:pPr>
              <w:numPr>
                <w:ilvl w:val="0"/>
                <w:numId w:val="6"/>
              </w:numPr>
              <w:spacing w:after="40" w:line="300" w:lineRule="exact"/>
              <w:ind w:left="567"/>
              <w:rPr>
                <w:rFonts w:cs="Arial"/>
                <w:b/>
                <w:bCs/>
                <w:sz w:val="20"/>
                <w:szCs w:val="22"/>
                <w:lang w:val="sv-SE"/>
              </w:rPr>
            </w:pPr>
            <w:r w:rsidRPr="009C1B74">
              <w:rPr>
                <w:rFonts w:cs="Arial"/>
                <w:b/>
                <w:bCs/>
                <w:sz w:val="20"/>
                <w:szCs w:val="22"/>
                <w:lang w:val="sv-SE"/>
              </w:rPr>
              <w:t>Kommande aktiviteter</w:t>
            </w:r>
          </w:p>
        </w:tc>
        <w:tc>
          <w:tcPr>
            <w:tcW w:w="1559" w:type="dxa"/>
          </w:tcPr>
          <w:p w14:paraId="7A1D6E61" w14:textId="77777777" w:rsidR="008E5F59" w:rsidRPr="009C1B74" w:rsidRDefault="008E5F59" w:rsidP="00917BF9">
            <w:pPr>
              <w:spacing w:after="40" w:line="300" w:lineRule="exact"/>
              <w:rPr>
                <w:rFonts w:cs="Arial"/>
                <w:sz w:val="20"/>
                <w:lang w:val="sv-SE"/>
              </w:rPr>
            </w:pPr>
          </w:p>
        </w:tc>
        <w:tc>
          <w:tcPr>
            <w:tcW w:w="4867" w:type="dxa"/>
          </w:tcPr>
          <w:p w14:paraId="56206D88" w14:textId="77777777" w:rsidR="008E5F59" w:rsidRPr="009C1B74" w:rsidRDefault="008E5F59" w:rsidP="00917BF9">
            <w:pPr>
              <w:spacing w:after="40" w:line="300" w:lineRule="exact"/>
              <w:ind w:left="3" w:hanging="3"/>
              <w:rPr>
                <w:rFonts w:cs="Arial"/>
                <w:sz w:val="20"/>
                <w:lang w:val="sv-SE"/>
              </w:rPr>
            </w:pPr>
          </w:p>
        </w:tc>
      </w:tr>
      <w:tr w:rsidR="003931D1" w:rsidRPr="007C54F1" w14:paraId="55E0E55D" w14:textId="77777777" w:rsidTr="00917BF9">
        <w:tc>
          <w:tcPr>
            <w:tcW w:w="3743" w:type="dxa"/>
          </w:tcPr>
          <w:p w14:paraId="4A012DBA" w14:textId="77777777" w:rsidR="003931D1" w:rsidRPr="00460694" w:rsidRDefault="00110A5A" w:rsidP="00110A5A">
            <w:pPr>
              <w:spacing w:after="40" w:line="300" w:lineRule="exact"/>
              <w:rPr>
                <w:rFonts w:cs="Arial"/>
                <w:b/>
                <w:bCs/>
                <w:color w:val="BFBFBF"/>
                <w:sz w:val="20"/>
                <w:szCs w:val="22"/>
                <w:lang w:val="sv-SE"/>
              </w:rPr>
            </w:pPr>
            <w:r>
              <w:rPr>
                <w:rFonts w:cs="Arial"/>
                <w:b/>
                <w:bCs/>
                <w:sz w:val="20"/>
                <w:szCs w:val="22"/>
                <w:lang w:val="sv-SE"/>
              </w:rPr>
              <w:t xml:space="preserve">           </w:t>
            </w:r>
            <w:r w:rsidR="003931D1" w:rsidRPr="001770F0">
              <w:rPr>
                <w:rFonts w:cs="Arial"/>
                <w:b/>
                <w:bCs/>
                <w:sz w:val="20"/>
                <w:szCs w:val="22"/>
                <w:lang w:val="sv-SE"/>
              </w:rPr>
              <w:t>Höstmöte</w:t>
            </w:r>
            <w:r w:rsidR="003931D1" w:rsidRPr="00460694">
              <w:rPr>
                <w:rFonts w:cs="Arial"/>
                <w:b/>
                <w:bCs/>
                <w:color w:val="BFBFBF"/>
                <w:sz w:val="20"/>
                <w:szCs w:val="22"/>
                <w:lang w:val="sv-SE"/>
              </w:rPr>
              <w:t xml:space="preserve"> </w:t>
            </w:r>
            <w:r w:rsidR="003931D1" w:rsidRPr="001770F0">
              <w:rPr>
                <w:rFonts w:cs="Arial"/>
                <w:b/>
                <w:bCs/>
                <w:sz w:val="20"/>
                <w:szCs w:val="22"/>
                <w:lang w:val="sv-SE"/>
              </w:rPr>
              <w:t>20</w:t>
            </w:r>
            <w:r w:rsidR="003931D1">
              <w:rPr>
                <w:rFonts w:cs="Arial"/>
                <w:b/>
                <w:bCs/>
                <w:sz w:val="20"/>
                <w:szCs w:val="22"/>
                <w:lang w:val="sv-SE"/>
              </w:rPr>
              <w:t>2</w:t>
            </w:r>
            <w:r>
              <w:rPr>
                <w:rFonts w:cs="Arial"/>
                <w:b/>
                <w:bCs/>
                <w:sz w:val="20"/>
                <w:szCs w:val="22"/>
                <w:lang w:val="sv-SE"/>
              </w:rPr>
              <w:t>1</w:t>
            </w:r>
          </w:p>
        </w:tc>
        <w:tc>
          <w:tcPr>
            <w:tcW w:w="1559" w:type="dxa"/>
          </w:tcPr>
          <w:p w14:paraId="2A442059" w14:textId="77777777" w:rsidR="009B6C36" w:rsidRDefault="003931D1" w:rsidP="00917BF9">
            <w:pPr>
              <w:spacing w:after="40" w:line="300" w:lineRule="exact"/>
              <w:rPr>
                <w:rFonts w:cs="Arial"/>
                <w:sz w:val="20"/>
                <w:lang w:val="sv-SE"/>
              </w:rPr>
            </w:pPr>
            <w:r w:rsidRPr="001770F0">
              <w:rPr>
                <w:rFonts w:cs="Arial"/>
                <w:sz w:val="20"/>
                <w:lang w:val="sv-SE"/>
              </w:rPr>
              <w:t>Ingeborg</w:t>
            </w:r>
            <w:r>
              <w:rPr>
                <w:rFonts w:cs="Arial"/>
                <w:sz w:val="20"/>
                <w:lang w:val="sv-SE"/>
              </w:rPr>
              <w:t>/</w:t>
            </w:r>
          </w:p>
          <w:p w14:paraId="1299BFC4" w14:textId="77777777" w:rsidR="003931D1" w:rsidRPr="00460694" w:rsidRDefault="006F5808" w:rsidP="00917BF9">
            <w:pPr>
              <w:spacing w:after="40" w:line="300" w:lineRule="exact"/>
              <w:rPr>
                <w:rFonts w:cs="Arial"/>
                <w:color w:val="BFBFBF"/>
                <w:sz w:val="20"/>
                <w:lang w:val="sv-SE"/>
              </w:rPr>
            </w:pPr>
            <w:r w:rsidRPr="006F5808">
              <w:rPr>
                <w:rFonts w:cs="Arial"/>
                <w:sz w:val="20"/>
                <w:lang w:val="sv-SE"/>
              </w:rPr>
              <w:t>Stefan</w:t>
            </w:r>
          </w:p>
        </w:tc>
        <w:tc>
          <w:tcPr>
            <w:tcW w:w="4867" w:type="dxa"/>
          </w:tcPr>
          <w:p w14:paraId="417F988C" w14:textId="77777777" w:rsidR="003931D1" w:rsidRDefault="00CE315B" w:rsidP="00917BF9">
            <w:pPr>
              <w:spacing w:after="40" w:line="300" w:lineRule="exact"/>
              <w:ind w:left="3" w:hanging="3"/>
              <w:rPr>
                <w:rFonts w:cs="Arial"/>
                <w:sz w:val="20"/>
                <w:lang w:val="sv-SE"/>
              </w:rPr>
            </w:pPr>
            <w:r w:rsidRPr="00CE315B">
              <w:rPr>
                <w:rFonts w:cs="Arial"/>
                <w:b/>
                <w:bCs/>
                <w:sz w:val="20"/>
                <w:lang w:val="sv-SE"/>
              </w:rPr>
              <w:t>Beslut</w:t>
            </w:r>
            <w:r>
              <w:rPr>
                <w:rFonts w:cs="Arial"/>
                <w:sz w:val="20"/>
                <w:lang w:val="sv-SE"/>
              </w:rPr>
              <w:t>: Datum för höstmötet blir 2021-11-12.</w:t>
            </w:r>
          </w:p>
          <w:p w14:paraId="482D7C26" w14:textId="77777777" w:rsidR="00CE315B" w:rsidRDefault="00CE315B" w:rsidP="00917BF9">
            <w:pPr>
              <w:spacing w:after="40" w:line="300" w:lineRule="exact"/>
              <w:ind w:left="3" w:hanging="3"/>
              <w:rPr>
                <w:rFonts w:cs="Arial"/>
                <w:sz w:val="20"/>
                <w:lang w:val="sv-SE"/>
              </w:rPr>
            </w:pPr>
            <w:r w:rsidRPr="00CE315B">
              <w:rPr>
                <w:rFonts w:cs="Arial"/>
                <w:sz w:val="20"/>
                <w:lang w:val="sv-SE"/>
              </w:rPr>
              <w:t>Mötet blir online enligt tidigare beslut</w:t>
            </w:r>
            <w:r>
              <w:rPr>
                <w:rFonts w:cs="Arial"/>
                <w:sz w:val="20"/>
                <w:lang w:val="sv-SE"/>
              </w:rPr>
              <w:t>.</w:t>
            </w:r>
          </w:p>
          <w:p w14:paraId="2F5E75FB" w14:textId="02936C0C" w:rsidR="00CE315B" w:rsidRPr="00CE315B" w:rsidRDefault="00CE315B" w:rsidP="00917BF9">
            <w:pPr>
              <w:spacing w:after="40" w:line="300" w:lineRule="exact"/>
              <w:ind w:left="3" w:hanging="3"/>
              <w:rPr>
                <w:rFonts w:cs="Arial"/>
                <w:sz w:val="20"/>
                <w:lang w:val="sv-SE"/>
              </w:rPr>
            </w:pPr>
            <w:r>
              <w:rPr>
                <w:rFonts w:cs="Arial"/>
                <w:sz w:val="20"/>
                <w:lang w:val="sv-SE"/>
              </w:rPr>
              <w:t>Ingeborg och Stefan jobbar vidare med programmet</w:t>
            </w:r>
          </w:p>
        </w:tc>
      </w:tr>
      <w:tr w:rsidR="003931D1" w:rsidRPr="007C54F1" w14:paraId="6217BAB7" w14:textId="77777777" w:rsidTr="00917BF9">
        <w:tc>
          <w:tcPr>
            <w:tcW w:w="3743" w:type="dxa"/>
          </w:tcPr>
          <w:p w14:paraId="2FCC100E" w14:textId="77777777" w:rsidR="003931D1" w:rsidRPr="00CB7D9A" w:rsidRDefault="003931D1" w:rsidP="004069CB">
            <w:pPr>
              <w:spacing w:after="40" w:line="300" w:lineRule="exact"/>
              <w:ind w:left="567"/>
              <w:rPr>
                <w:rFonts w:cs="Arial"/>
                <w:b/>
                <w:bCs/>
                <w:sz w:val="20"/>
                <w:szCs w:val="22"/>
                <w:lang w:val="sv-SE"/>
              </w:rPr>
            </w:pPr>
          </w:p>
        </w:tc>
        <w:tc>
          <w:tcPr>
            <w:tcW w:w="1559" w:type="dxa"/>
          </w:tcPr>
          <w:p w14:paraId="4290B8CF" w14:textId="77777777" w:rsidR="003931D1" w:rsidRPr="00CB7D9A" w:rsidRDefault="003931D1" w:rsidP="00917BF9">
            <w:pPr>
              <w:spacing w:after="40" w:line="300" w:lineRule="exact"/>
              <w:rPr>
                <w:rFonts w:cs="Arial"/>
                <w:sz w:val="20"/>
                <w:lang w:val="sv-SE"/>
              </w:rPr>
            </w:pPr>
          </w:p>
        </w:tc>
        <w:tc>
          <w:tcPr>
            <w:tcW w:w="4867" w:type="dxa"/>
          </w:tcPr>
          <w:p w14:paraId="450EC13A" w14:textId="77777777" w:rsidR="003931D1" w:rsidRPr="00846486" w:rsidRDefault="003931D1" w:rsidP="00917BF9">
            <w:pPr>
              <w:spacing w:after="40" w:line="300" w:lineRule="exact"/>
              <w:ind w:left="3" w:hanging="3"/>
              <w:rPr>
                <w:rFonts w:cs="Arial"/>
                <w:color w:val="A6A6A6"/>
                <w:sz w:val="20"/>
                <w:lang w:val="sv-SE"/>
              </w:rPr>
            </w:pPr>
          </w:p>
        </w:tc>
      </w:tr>
      <w:tr w:rsidR="003931D1" w:rsidRPr="001C4FA7" w14:paraId="03864C8B" w14:textId="77777777" w:rsidTr="00917BF9">
        <w:tc>
          <w:tcPr>
            <w:tcW w:w="3743" w:type="dxa"/>
          </w:tcPr>
          <w:p w14:paraId="4362E6DB" w14:textId="77777777" w:rsidR="003931D1" w:rsidRPr="009C1B74" w:rsidRDefault="003931D1" w:rsidP="004069CB">
            <w:pPr>
              <w:numPr>
                <w:ilvl w:val="0"/>
                <w:numId w:val="6"/>
              </w:numPr>
              <w:spacing w:after="40" w:line="300" w:lineRule="exact"/>
              <w:ind w:left="567"/>
              <w:rPr>
                <w:rFonts w:cs="Arial"/>
                <w:b/>
                <w:bCs/>
                <w:sz w:val="20"/>
                <w:szCs w:val="22"/>
                <w:lang w:val="sv-SE"/>
              </w:rPr>
            </w:pPr>
            <w:r w:rsidRPr="009C1B74">
              <w:rPr>
                <w:rFonts w:cs="Arial"/>
                <w:b/>
                <w:bCs/>
                <w:sz w:val="20"/>
                <w:szCs w:val="22"/>
                <w:lang w:val="sv-SE"/>
              </w:rPr>
              <w:t>Medlemsfrågor</w:t>
            </w:r>
            <w:r w:rsidR="004069CB">
              <w:rPr>
                <w:rFonts w:cs="Arial"/>
                <w:b/>
                <w:bCs/>
                <w:sz w:val="20"/>
                <w:szCs w:val="22"/>
                <w:lang w:val="sv-SE"/>
              </w:rPr>
              <w:t>/sponsorer</w:t>
            </w:r>
          </w:p>
        </w:tc>
        <w:tc>
          <w:tcPr>
            <w:tcW w:w="1559" w:type="dxa"/>
          </w:tcPr>
          <w:p w14:paraId="443F3A5F" w14:textId="77777777" w:rsidR="003931D1" w:rsidRPr="007062D9" w:rsidRDefault="00110A5A" w:rsidP="00917BF9">
            <w:pPr>
              <w:spacing w:after="40" w:line="300" w:lineRule="exact"/>
              <w:rPr>
                <w:rFonts w:cs="Arial"/>
                <w:sz w:val="20"/>
                <w:lang w:val="sv-SE"/>
              </w:rPr>
            </w:pPr>
            <w:r>
              <w:rPr>
                <w:rFonts w:cs="Arial"/>
                <w:sz w:val="20"/>
                <w:lang w:val="sv-SE"/>
              </w:rPr>
              <w:t>Therese</w:t>
            </w:r>
          </w:p>
        </w:tc>
        <w:tc>
          <w:tcPr>
            <w:tcW w:w="4867" w:type="dxa"/>
          </w:tcPr>
          <w:p w14:paraId="48AF2E0C" w14:textId="6376D4D9" w:rsidR="003931D1" w:rsidRPr="009C1B74" w:rsidRDefault="009B6C36" w:rsidP="00917BF9">
            <w:pPr>
              <w:spacing w:after="40" w:line="300" w:lineRule="exact"/>
              <w:ind w:left="3" w:hanging="3"/>
              <w:rPr>
                <w:rFonts w:cs="Arial"/>
                <w:sz w:val="20"/>
                <w:lang w:val="sv-SE"/>
              </w:rPr>
            </w:pPr>
            <w:r>
              <w:rPr>
                <w:rFonts w:cs="Arial"/>
                <w:sz w:val="20"/>
                <w:lang w:val="sv-SE"/>
              </w:rPr>
              <w:t>I</w:t>
            </w:r>
            <w:r w:rsidR="00CE315B">
              <w:rPr>
                <w:rFonts w:cs="Arial"/>
                <w:sz w:val="20"/>
                <w:lang w:val="sv-SE"/>
              </w:rPr>
              <w:t>nga nya medlemmar</w:t>
            </w:r>
          </w:p>
        </w:tc>
      </w:tr>
      <w:tr w:rsidR="003931D1" w14:paraId="0EAE4538" w14:textId="77777777" w:rsidTr="00917BF9">
        <w:tc>
          <w:tcPr>
            <w:tcW w:w="3743" w:type="dxa"/>
          </w:tcPr>
          <w:p w14:paraId="52331D3A" w14:textId="77777777" w:rsidR="003931D1" w:rsidRPr="009C1B74" w:rsidRDefault="003931D1" w:rsidP="004069CB">
            <w:pPr>
              <w:numPr>
                <w:ilvl w:val="0"/>
                <w:numId w:val="6"/>
              </w:numPr>
              <w:spacing w:after="40" w:line="300" w:lineRule="exact"/>
              <w:ind w:left="567"/>
              <w:rPr>
                <w:rFonts w:cs="Arial"/>
                <w:b/>
                <w:bCs/>
                <w:sz w:val="20"/>
                <w:szCs w:val="22"/>
                <w:lang w:val="sv-SE"/>
              </w:rPr>
            </w:pPr>
            <w:r w:rsidRPr="009C1B74">
              <w:rPr>
                <w:rFonts w:cs="Arial"/>
                <w:b/>
                <w:bCs/>
                <w:sz w:val="20"/>
                <w:szCs w:val="22"/>
                <w:lang w:val="sv-SE"/>
              </w:rPr>
              <w:t>Utskick/medlemsavgifter etc.</w:t>
            </w:r>
          </w:p>
        </w:tc>
        <w:tc>
          <w:tcPr>
            <w:tcW w:w="1559" w:type="dxa"/>
          </w:tcPr>
          <w:p w14:paraId="0DF524C6" w14:textId="77777777" w:rsidR="003931D1" w:rsidRPr="007062D9" w:rsidRDefault="00110A5A" w:rsidP="00917BF9">
            <w:pPr>
              <w:spacing w:after="40" w:line="300" w:lineRule="exact"/>
              <w:rPr>
                <w:rFonts w:cs="Arial"/>
                <w:sz w:val="20"/>
                <w:lang w:val="sv-SE"/>
              </w:rPr>
            </w:pPr>
            <w:r>
              <w:rPr>
                <w:rFonts w:cs="Arial"/>
                <w:sz w:val="20"/>
                <w:lang w:val="sv-SE"/>
              </w:rPr>
              <w:t>Therese</w:t>
            </w:r>
          </w:p>
        </w:tc>
        <w:tc>
          <w:tcPr>
            <w:tcW w:w="4867" w:type="dxa"/>
          </w:tcPr>
          <w:p w14:paraId="10906639" w14:textId="6A72D584" w:rsidR="003931D1" w:rsidRPr="007062D9" w:rsidRDefault="00CB6133" w:rsidP="00917BF9">
            <w:pPr>
              <w:spacing w:after="40" w:line="300" w:lineRule="exact"/>
              <w:ind w:left="3" w:hanging="3"/>
              <w:rPr>
                <w:rFonts w:cs="Arial"/>
                <w:sz w:val="20"/>
                <w:lang w:val="sv-SE"/>
              </w:rPr>
            </w:pPr>
            <w:r>
              <w:rPr>
                <w:rFonts w:cs="Arial"/>
                <w:sz w:val="20"/>
                <w:lang w:val="sv-SE"/>
              </w:rPr>
              <w:t>-</w:t>
            </w:r>
          </w:p>
        </w:tc>
      </w:tr>
      <w:tr w:rsidR="003931D1" w:rsidRPr="007C54F1" w14:paraId="5A392CC0" w14:textId="77777777" w:rsidTr="00917BF9">
        <w:trPr>
          <w:trHeight w:val="466"/>
        </w:trPr>
        <w:tc>
          <w:tcPr>
            <w:tcW w:w="3743" w:type="dxa"/>
          </w:tcPr>
          <w:p w14:paraId="4EA224C6" w14:textId="77777777" w:rsidR="003931D1" w:rsidRPr="00496755" w:rsidRDefault="003931D1" w:rsidP="004069CB">
            <w:pPr>
              <w:numPr>
                <w:ilvl w:val="0"/>
                <w:numId w:val="6"/>
              </w:numPr>
              <w:ind w:left="567"/>
              <w:rPr>
                <w:rFonts w:cs="Arial"/>
                <w:b/>
                <w:bCs/>
                <w:sz w:val="20"/>
                <w:szCs w:val="22"/>
                <w:lang w:val="sv-SE"/>
              </w:rPr>
            </w:pPr>
            <w:r w:rsidRPr="00496755">
              <w:rPr>
                <w:rFonts w:cs="Arial"/>
                <w:b/>
                <w:bCs/>
                <w:sz w:val="20"/>
                <w:szCs w:val="22"/>
                <w:lang w:val="sv-SE"/>
              </w:rPr>
              <w:t>Hemsidan</w:t>
            </w:r>
          </w:p>
        </w:tc>
        <w:tc>
          <w:tcPr>
            <w:tcW w:w="1559" w:type="dxa"/>
          </w:tcPr>
          <w:p w14:paraId="3D6998F2" w14:textId="77777777" w:rsidR="003931D1" w:rsidRPr="00496755" w:rsidRDefault="009B6C36" w:rsidP="00917BF9">
            <w:pPr>
              <w:rPr>
                <w:rFonts w:cs="Arial"/>
                <w:sz w:val="20"/>
                <w:lang w:val="sv-SE"/>
              </w:rPr>
            </w:pPr>
            <w:r>
              <w:rPr>
                <w:rFonts w:cs="Arial"/>
                <w:sz w:val="20"/>
                <w:lang w:val="sv-SE"/>
              </w:rPr>
              <w:t>Andreas</w:t>
            </w:r>
          </w:p>
        </w:tc>
        <w:tc>
          <w:tcPr>
            <w:tcW w:w="4867" w:type="dxa"/>
          </w:tcPr>
          <w:p w14:paraId="171D4DAA" w14:textId="5B9B1020" w:rsidR="003931D1" w:rsidRPr="00496755" w:rsidRDefault="00CB6133" w:rsidP="00917BF9">
            <w:pPr>
              <w:ind w:left="3" w:hanging="3"/>
              <w:rPr>
                <w:rFonts w:cs="Arial"/>
                <w:sz w:val="20"/>
                <w:lang w:val="sv-SE"/>
              </w:rPr>
            </w:pPr>
            <w:r>
              <w:rPr>
                <w:rFonts w:cs="Arial"/>
                <w:sz w:val="20"/>
                <w:lang w:val="sv-SE"/>
              </w:rPr>
              <w:t>Den nya konsulten jobbar vidare med hemsidan. Testning pågår men kommunikationen fungerar inte så bra och tidsplanen är oklar.</w:t>
            </w:r>
            <w:r w:rsidR="003931D1">
              <w:rPr>
                <w:rFonts w:cs="Arial"/>
                <w:sz w:val="20"/>
                <w:lang w:val="sv-SE"/>
              </w:rPr>
              <w:t xml:space="preserve"> </w:t>
            </w:r>
          </w:p>
        </w:tc>
      </w:tr>
      <w:tr w:rsidR="003931D1" w:rsidRPr="007C54F1" w14:paraId="0D87DACA" w14:textId="77777777" w:rsidTr="00917BF9">
        <w:trPr>
          <w:trHeight w:val="466"/>
        </w:trPr>
        <w:tc>
          <w:tcPr>
            <w:tcW w:w="3743" w:type="dxa"/>
          </w:tcPr>
          <w:p w14:paraId="5E76B237" w14:textId="77777777" w:rsidR="003931D1" w:rsidRPr="009B6C36" w:rsidRDefault="003931D1" w:rsidP="004069CB">
            <w:pPr>
              <w:numPr>
                <w:ilvl w:val="0"/>
                <w:numId w:val="6"/>
              </w:numPr>
              <w:ind w:left="567"/>
              <w:rPr>
                <w:rFonts w:cs="Arial"/>
                <w:b/>
                <w:bCs/>
                <w:sz w:val="20"/>
                <w:szCs w:val="22"/>
                <w:lang w:val="sv-SE"/>
              </w:rPr>
            </w:pPr>
            <w:r w:rsidRPr="009B6C36">
              <w:rPr>
                <w:rFonts w:cs="Arial"/>
                <w:b/>
                <w:bCs/>
                <w:sz w:val="20"/>
                <w:szCs w:val="22"/>
                <w:lang w:val="sv-SE"/>
              </w:rPr>
              <w:t>EFSPI</w:t>
            </w:r>
          </w:p>
        </w:tc>
        <w:tc>
          <w:tcPr>
            <w:tcW w:w="1559" w:type="dxa"/>
          </w:tcPr>
          <w:p w14:paraId="0A9FDA79" w14:textId="77F9490B" w:rsidR="003931D1" w:rsidRPr="009B6C36" w:rsidRDefault="009B6C36" w:rsidP="00917BF9">
            <w:pPr>
              <w:rPr>
                <w:rFonts w:cs="Arial"/>
                <w:bCs/>
                <w:sz w:val="20"/>
                <w:szCs w:val="22"/>
                <w:lang w:val="sv-SE"/>
              </w:rPr>
            </w:pPr>
            <w:r w:rsidRPr="009B6C36">
              <w:rPr>
                <w:rFonts w:cs="Arial"/>
                <w:bCs/>
                <w:sz w:val="20"/>
                <w:szCs w:val="22"/>
                <w:lang w:val="sv-SE"/>
              </w:rPr>
              <w:t>José</w:t>
            </w:r>
          </w:p>
        </w:tc>
        <w:tc>
          <w:tcPr>
            <w:tcW w:w="4867" w:type="dxa"/>
          </w:tcPr>
          <w:p w14:paraId="318D1C6A" w14:textId="042D5ED0" w:rsidR="003931D1" w:rsidRPr="009B6C36" w:rsidRDefault="00CB6133" w:rsidP="00917BF9">
            <w:pPr>
              <w:ind w:left="3" w:hanging="3"/>
              <w:rPr>
                <w:rFonts w:cs="Arial"/>
                <w:bCs/>
                <w:sz w:val="20"/>
                <w:szCs w:val="22"/>
                <w:lang w:val="sv-SE"/>
              </w:rPr>
            </w:pPr>
            <w:r>
              <w:rPr>
                <w:rFonts w:cs="Arial"/>
                <w:bCs/>
                <w:sz w:val="20"/>
                <w:szCs w:val="22"/>
                <w:lang w:val="sv-SE"/>
              </w:rPr>
              <w:t xml:space="preserve">Granskning av ny </w:t>
            </w:r>
            <w:proofErr w:type="spellStart"/>
            <w:r>
              <w:rPr>
                <w:rFonts w:cs="Arial"/>
                <w:bCs/>
                <w:sz w:val="20"/>
                <w:szCs w:val="22"/>
                <w:lang w:val="sv-SE"/>
              </w:rPr>
              <w:t>guideline</w:t>
            </w:r>
            <w:proofErr w:type="spellEnd"/>
            <w:r>
              <w:rPr>
                <w:rFonts w:cs="Arial"/>
                <w:bCs/>
                <w:sz w:val="20"/>
                <w:szCs w:val="22"/>
                <w:lang w:val="sv-SE"/>
              </w:rPr>
              <w:t xml:space="preserve"> för justering för </w:t>
            </w:r>
            <w:proofErr w:type="spellStart"/>
            <w:r>
              <w:rPr>
                <w:rFonts w:cs="Arial"/>
                <w:bCs/>
                <w:sz w:val="20"/>
                <w:szCs w:val="22"/>
                <w:lang w:val="sv-SE"/>
              </w:rPr>
              <w:t>kovariater</w:t>
            </w:r>
            <w:proofErr w:type="spellEnd"/>
            <w:r>
              <w:rPr>
                <w:rFonts w:cs="Arial"/>
                <w:bCs/>
                <w:sz w:val="20"/>
                <w:szCs w:val="22"/>
                <w:lang w:val="sv-SE"/>
              </w:rPr>
              <w:t xml:space="preserve"> pågår.</w:t>
            </w:r>
          </w:p>
        </w:tc>
      </w:tr>
      <w:tr w:rsidR="003931D1" w:rsidRPr="002F5A90" w14:paraId="3AAC88A5" w14:textId="77777777" w:rsidTr="00917BF9">
        <w:trPr>
          <w:trHeight w:val="466"/>
        </w:trPr>
        <w:tc>
          <w:tcPr>
            <w:tcW w:w="3743" w:type="dxa"/>
          </w:tcPr>
          <w:p w14:paraId="2FE1276A" w14:textId="77777777" w:rsidR="003931D1" w:rsidRPr="008F0A88" w:rsidRDefault="003931D1" w:rsidP="004069CB">
            <w:pPr>
              <w:numPr>
                <w:ilvl w:val="0"/>
                <w:numId w:val="6"/>
              </w:numPr>
              <w:ind w:left="567"/>
              <w:rPr>
                <w:rFonts w:cs="Arial"/>
                <w:b/>
                <w:bCs/>
                <w:sz w:val="20"/>
                <w:szCs w:val="22"/>
                <w:lang w:val="sv-SE"/>
              </w:rPr>
            </w:pPr>
            <w:r>
              <w:rPr>
                <w:rFonts w:cs="Arial"/>
                <w:b/>
                <w:bCs/>
                <w:sz w:val="20"/>
                <w:szCs w:val="22"/>
                <w:lang w:val="sv-SE"/>
              </w:rPr>
              <w:t>Övriga frågor</w:t>
            </w:r>
          </w:p>
        </w:tc>
        <w:tc>
          <w:tcPr>
            <w:tcW w:w="1559" w:type="dxa"/>
          </w:tcPr>
          <w:p w14:paraId="6BB1D18A" w14:textId="77777777" w:rsidR="003931D1" w:rsidRDefault="003931D1" w:rsidP="00917BF9">
            <w:pPr>
              <w:rPr>
                <w:rFonts w:cs="Arial"/>
                <w:sz w:val="20"/>
                <w:lang w:val="sv-SE"/>
              </w:rPr>
            </w:pPr>
            <w:r>
              <w:rPr>
                <w:rFonts w:cs="Arial"/>
                <w:sz w:val="20"/>
                <w:lang w:val="sv-SE"/>
              </w:rPr>
              <w:t>Alla</w:t>
            </w:r>
          </w:p>
        </w:tc>
        <w:tc>
          <w:tcPr>
            <w:tcW w:w="4867" w:type="dxa"/>
          </w:tcPr>
          <w:p w14:paraId="1FC098A4" w14:textId="3876E63F" w:rsidR="003931D1" w:rsidRPr="0023470B" w:rsidRDefault="00026C43" w:rsidP="00917BF9">
            <w:pPr>
              <w:ind w:left="3" w:hanging="3"/>
              <w:rPr>
                <w:rFonts w:cs="Arial"/>
                <w:sz w:val="20"/>
                <w:lang w:val="sv-SE"/>
              </w:rPr>
            </w:pPr>
            <w:r>
              <w:rPr>
                <w:rFonts w:cs="Arial"/>
                <w:sz w:val="20"/>
                <w:lang w:val="sv-SE"/>
              </w:rPr>
              <w:t>Inga övriga frågor</w:t>
            </w:r>
          </w:p>
        </w:tc>
      </w:tr>
      <w:tr w:rsidR="003931D1" w:rsidRPr="007C54F1" w14:paraId="77725A5B" w14:textId="77777777" w:rsidTr="00917BF9">
        <w:tc>
          <w:tcPr>
            <w:tcW w:w="3743" w:type="dxa"/>
          </w:tcPr>
          <w:p w14:paraId="0802FD35" w14:textId="77777777" w:rsidR="003931D1" w:rsidRPr="008216B3" w:rsidRDefault="003931D1" w:rsidP="004069CB">
            <w:pPr>
              <w:numPr>
                <w:ilvl w:val="0"/>
                <w:numId w:val="6"/>
              </w:numPr>
              <w:ind w:left="567"/>
              <w:rPr>
                <w:rFonts w:cs="Arial"/>
                <w:b/>
                <w:bCs/>
                <w:sz w:val="20"/>
                <w:szCs w:val="22"/>
                <w:lang w:val="sv-SE"/>
              </w:rPr>
            </w:pPr>
            <w:r w:rsidRPr="008216B3">
              <w:rPr>
                <w:rFonts w:cs="Arial"/>
                <w:b/>
                <w:bCs/>
                <w:sz w:val="20"/>
                <w:szCs w:val="22"/>
                <w:lang w:val="sv-SE"/>
              </w:rPr>
              <w:t>Kommande möte</w:t>
            </w:r>
          </w:p>
        </w:tc>
        <w:tc>
          <w:tcPr>
            <w:tcW w:w="1559" w:type="dxa"/>
          </w:tcPr>
          <w:p w14:paraId="75B896DE" w14:textId="77777777" w:rsidR="003931D1" w:rsidRPr="008216B3" w:rsidRDefault="003931D1" w:rsidP="00917BF9">
            <w:pPr>
              <w:rPr>
                <w:rFonts w:cs="Arial"/>
                <w:sz w:val="20"/>
                <w:lang w:val="sv-SE"/>
              </w:rPr>
            </w:pPr>
            <w:r>
              <w:rPr>
                <w:rFonts w:cs="Arial"/>
                <w:sz w:val="20"/>
                <w:lang w:val="sv-SE"/>
              </w:rPr>
              <w:t>Ingeborg</w:t>
            </w:r>
          </w:p>
        </w:tc>
        <w:tc>
          <w:tcPr>
            <w:tcW w:w="4867" w:type="dxa"/>
          </w:tcPr>
          <w:p w14:paraId="4580C0D4" w14:textId="7FEAAE96" w:rsidR="003931D1" w:rsidRPr="008216B3" w:rsidRDefault="00026C43" w:rsidP="00917BF9">
            <w:pPr>
              <w:ind w:left="3" w:hanging="3"/>
              <w:rPr>
                <w:rFonts w:cs="Arial"/>
                <w:sz w:val="20"/>
                <w:lang w:val="sv-SE"/>
              </w:rPr>
            </w:pPr>
            <w:r>
              <w:rPr>
                <w:rFonts w:cs="Arial"/>
                <w:sz w:val="20"/>
                <w:lang w:val="sv-SE"/>
              </w:rPr>
              <w:t>Nästa möte planeras under vecka 35, 36 eller 37</w:t>
            </w:r>
          </w:p>
        </w:tc>
      </w:tr>
    </w:tbl>
    <w:p w14:paraId="790150FD" w14:textId="77777777" w:rsidR="003931D1" w:rsidRPr="006727E6" w:rsidRDefault="003931D1" w:rsidP="003931D1">
      <w:pPr>
        <w:rPr>
          <w:rFonts w:ascii="Times New Roman" w:hAnsi="Times New Roman"/>
          <w:sz w:val="18"/>
          <w:szCs w:val="18"/>
          <w:lang w:val="sv-SE"/>
        </w:rPr>
      </w:pPr>
    </w:p>
    <w:p w14:paraId="428CE489" w14:textId="77777777" w:rsidR="003931D1" w:rsidRPr="00026C43" w:rsidRDefault="003931D1" w:rsidP="003931D1">
      <w:pPr>
        <w:rPr>
          <w:lang w:val="sv-SE"/>
        </w:rPr>
      </w:pPr>
    </w:p>
    <w:p w14:paraId="32282187" w14:textId="77777777" w:rsidR="003931D1" w:rsidRPr="00026C43" w:rsidRDefault="003931D1">
      <w:pPr>
        <w:rPr>
          <w:lang w:val="sv-SE"/>
        </w:rPr>
      </w:pPr>
    </w:p>
    <w:sectPr w:rsidR="003931D1" w:rsidRPr="00026C43" w:rsidSect="002551F1">
      <w:pgSz w:w="11906" w:h="16838" w:code="9"/>
      <w:pgMar w:top="141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E85"/>
    <w:multiLevelType w:val="hybridMultilevel"/>
    <w:tmpl w:val="99E68570"/>
    <w:lvl w:ilvl="0" w:tplc="4A2E2B54">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117C66ED"/>
    <w:multiLevelType w:val="hybridMultilevel"/>
    <w:tmpl w:val="A26E0554"/>
    <w:lvl w:ilvl="0" w:tplc="9460C372">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6D513FE"/>
    <w:multiLevelType w:val="multilevel"/>
    <w:tmpl w:val="99E68570"/>
    <w:lvl w:ilvl="0">
      <w:start w:val="5"/>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E083214"/>
    <w:multiLevelType w:val="hybridMultilevel"/>
    <w:tmpl w:val="E75A164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87D2E33"/>
    <w:multiLevelType w:val="hybridMultilevel"/>
    <w:tmpl w:val="4662744E"/>
    <w:lvl w:ilvl="0" w:tplc="4C9429CA">
      <w:start w:val="1"/>
      <w:numFmt w:val="bullet"/>
      <w:lvlText w:val=""/>
      <w:lvlJc w:val="left"/>
      <w:pPr>
        <w:ind w:left="1440" w:hanging="360"/>
      </w:pPr>
      <w:rPr>
        <w:rFonts w:ascii="Symbol" w:hAnsi="Symbol" w:hint="default"/>
        <w:color w:val="D9D9D9" w:themeColor="background1" w:themeShade="D9"/>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7E874DA5"/>
    <w:multiLevelType w:val="hybridMultilevel"/>
    <w:tmpl w:val="44ACFC60"/>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D1"/>
    <w:rsid w:val="00026C43"/>
    <w:rsid w:val="000A685F"/>
    <w:rsid w:val="00101687"/>
    <w:rsid w:val="00110A5A"/>
    <w:rsid w:val="001D11F3"/>
    <w:rsid w:val="003931D1"/>
    <w:rsid w:val="004069CB"/>
    <w:rsid w:val="004C0E73"/>
    <w:rsid w:val="00592C7D"/>
    <w:rsid w:val="006F5808"/>
    <w:rsid w:val="0079260B"/>
    <w:rsid w:val="007C54F1"/>
    <w:rsid w:val="008E5F59"/>
    <w:rsid w:val="009B6C36"/>
    <w:rsid w:val="00CB6133"/>
    <w:rsid w:val="00CE315B"/>
    <w:rsid w:val="00F463F7"/>
    <w:rsid w:val="00F67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F5AA"/>
  <w15:chartTrackingRefBased/>
  <w15:docId w15:val="{56D00D76-2909-4D0D-8DD3-DAC9F4B4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1D1"/>
    <w:pPr>
      <w:spacing w:after="0" w:line="240" w:lineRule="auto"/>
    </w:pPr>
    <w:rPr>
      <w:rFonts w:ascii="Arial" w:eastAsia="Times New Roman" w:hAnsi="Arial" w:cs="Times New Roman"/>
      <w:szCs w:val="24"/>
      <w:lang w:val="en-US"/>
    </w:rPr>
  </w:style>
  <w:style w:type="paragraph" w:styleId="Rubrik7">
    <w:name w:val="heading 7"/>
    <w:basedOn w:val="Normal"/>
    <w:next w:val="Normal"/>
    <w:link w:val="Rubrik7Char"/>
    <w:qFormat/>
    <w:rsid w:val="003931D1"/>
    <w:pPr>
      <w:keepNext/>
      <w:outlineLvl w:val="6"/>
    </w:pPr>
    <w:rPr>
      <w:b/>
      <w:bCs/>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7Char">
    <w:name w:val="Rubrik 7 Char"/>
    <w:basedOn w:val="Standardstycketeckensnitt"/>
    <w:link w:val="Rubrik7"/>
    <w:rsid w:val="003931D1"/>
    <w:rPr>
      <w:rFonts w:ascii="Arial" w:eastAsia="Times New Roman" w:hAnsi="Arial" w:cs="Times New Roman"/>
      <w:b/>
      <w:bCs/>
      <w:sz w:val="24"/>
      <w:szCs w:val="24"/>
    </w:rPr>
  </w:style>
  <w:style w:type="paragraph" w:customStyle="1" w:styleId="Default">
    <w:name w:val="Default"/>
    <w:rsid w:val="003931D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nk">
    <w:name w:val="Hyperlink"/>
    <w:basedOn w:val="Standardstycketeckensnitt"/>
    <w:uiPriority w:val="99"/>
    <w:unhideWhenUsed/>
    <w:rsid w:val="003931D1"/>
    <w:rPr>
      <w:color w:val="0563C1" w:themeColor="hyperlink"/>
      <w:u w:val="single"/>
    </w:rPr>
  </w:style>
  <w:style w:type="character" w:styleId="Olstomnmnande">
    <w:name w:val="Unresolved Mention"/>
    <w:basedOn w:val="Standardstycketeckensnitt"/>
    <w:uiPriority w:val="99"/>
    <w:semiHidden/>
    <w:unhideWhenUsed/>
    <w:rsid w:val="004069CB"/>
    <w:rPr>
      <w:color w:val="605E5C"/>
      <w:shd w:val="clear" w:color="auto" w:fill="E1DFDD"/>
    </w:rPr>
  </w:style>
  <w:style w:type="paragraph" w:styleId="Liststycke">
    <w:name w:val="List Paragraph"/>
    <w:basedOn w:val="Normal"/>
    <w:uiPriority w:val="34"/>
    <w:qFormat/>
    <w:rsid w:val="0040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367083">
      <w:bodyDiv w:val="1"/>
      <w:marLeft w:val="0"/>
      <w:marRight w:val="0"/>
      <w:marTop w:val="0"/>
      <w:marBottom w:val="0"/>
      <w:divBdr>
        <w:top w:val="none" w:sz="0" w:space="0" w:color="auto"/>
        <w:left w:val="none" w:sz="0" w:space="0" w:color="auto"/>
        <w:bottom w:val="none" w:sz="0" w:space="0" w:color="auto"/>
        <w:right w:val="none" w:sz="0" w:space="0" w:color="auto"/>
      </w:divBdr>
    </w:div>
    <w:div w:id="16449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1502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Waernbaum</dc:creator>
  <cp:keywords/>
  <dc:description/>
  <cp:lastModifiedBy>Ingeborg Waernbaum</cp:lastModifiedBy>
  <cp:revision>2</cp:revision>
  <dcterms:created xsi:type="dcterms:W3CDTF">2021-08-16T07:02:00Z</dcterms:created>
  <dcterms:modified xsi:type="dcterms:W3CDTF">2021-08-16T07:02:00Z</dcterms:modified>
</cp:coreProperties>
</file>