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FCC" w:rsidRDefault="002B34B1" w:rsidP="00482FCC">
      <w:pPr>
        <w:pStyle w:val="Default"/>
        <w:spacing w:after="60"/>
        <w:rPr>
          <w:b/>
          <w:bCs/>
          <w:szCs w:val="22"/>
          <w:lang w:val="sv-SE"/>
        </w:rPr>
      </w:pPr>
      <w:r>
        <w:rPr>
          <w:b/>
          <w:bCs/>
          <w:szCs w:val="22"/>
          <w:lang w:val="sv-SE"/>
        </w:rPr>
        <w:t>Protokoll</w:t>
      </w:r>
      <w:bookmarkStart w:id="0" w:name="_GoBack"/>
      <w:bookmarkEnd w:id="0"/>
      <w:r w:rsidR="00482FCC">
        <w:rPr>
          <w:b/>
          <w:bCs/>
          <w:szCs w:val="22"/>
          <w:lang w:val="sv-SE"/>
        </w:rPr>
        <w:t xml:space="preserve"> för FMS styrelsemöte, tisdag 2019-0</w:t>
      </w:r>
      <w:r w:rsidR="00DD2978">
        <w:rPr>
          <w:b/>
          <w:bCs/>
          <w:szCs w:val="22"/>
          <w:lang w:val="sv-SE"/>
        </w:rPr>
        <w:t>6</w:t>
      </w:r>
      <w:r w:rsidR="00482FCC">
        <w:rPr>
          <w:b/>
          <w:bCs/>
          <w:szCs w:val="22"/>
          <w:lang w:val="sv-SE"/>
        </w:rPr>
        <w:t>-</w:t>
      </w:r>
      <w:r w:rsidR="00DD2978">
        <w:rPr>
          <w:b/>
          <w:bCs/>
          <w:szCs w:val="22"/>
          <w:lang w:val="sv-SE"/>
        </w:rPr>
        <w:t>18</w:t>
      </w:r>
    </w:p>
    <w:p w:rsidR="00482FCC" w:rsidRPr="004D051E" w:rsidRDefault="00482FCC" w:rsidP="00482FCC">
      <w:pPr>
        <w:pStyle w:val="Default"/>
        <w:spacing w:after="60"/>
        <w:rPr>
          <w:rFonts w:ascii="Times New Roman" w:hAnsi="Times New Roman" w:cs="Times New Roman"/>
          <w:b/>
          <w:bCs/>
          <w:sz w:val="16"/>
          <w:szCs w:val="16"/>
          <w:lang w:val="sv-SE"/>
        </w:rPr>
      </w:pPr>
    </w:p>
    <w:p w:rsidR="001B4157" w:rsidRPr="001B4157" w:rsidRDefault="00482FCC" w:rsidP="001B4157">
      <w:pPr>
        <w:rPr>
          <w:rFonts w:ascii="Times New Roman" w:hAnsi="Times New Roman"/>
          <w:color w:val="000000"/>
          <w:szCs w:val="22"/>
          <w:lang w:val="sv-SE"/>
        </w:rPr>
      </w:pPr>
      <w:r w:rsidRPr="00E945B5">
        <w:rPr>
          <w:rFonts w:ascii="Times New Roman" w:hAnsi="Times New Roman"/>
          <w:b/>
          <w:bCs/>
          <w:szCs w:val="22"/>
          <w:lang w:val="sv-SE"/>
        </w:rPr>
        <w:t>Tid, plats:</w:t>
      </w:r>
      <w:r w:rsidRPr="00E945B5">
        <w:rPr>
          <w:rFonts w:ascii="Times New Roman" w:hAnsi="Times New Roman"/>
          <w:b/>
          <w:bCs/>
          <w:szCs w:val="22"/>
          <w:lang w:val="sv-SE"/>
        </w:rPr>
        <w:tab/>
      </w:r>
      <w:r w:rsidR="007403B7">
        <w:rPr>
          <w:rFonts w:ascii="Times New Roman" w:hAnsi="Times New Roman"/>
          <w:bCs/>
          <w:szCs w:val="22"/>
          <w:lang w:val="sv-SE"/>
        </w:rPr>
        <w:t>10</w:t>
      </w:r>
      <w:r w:rsidRPr="00E945B5">
        <w:rPr>
          <w:rFonts w:ascii="Times New Roman" w:hAnsi="Times New Roman"/>
          <w:bCs/>
          <w:szCs w:val="22"/>
          <w:lang w:val="sv-SE"/>
        </w:rPr>
        <w:t>:00-1</w:t>
      </w:r>
      <w:r w:rsidR="007403B7">
        <w:rPr>
          <w:rFonts w:ascii="Times New Roman" w:hAnsi="Times New Roman"/>
          <w:bCs/>
          <w:szCs w:val="22"/>
          <w:lang w:val="sv-SE"/>
        </w:rPr>
        <w:t>1</w:t>
      </w:r>
      <w:r w:rsidRPr="00E945B5">
        <w:rPr>
          <w:rFonts w:ascii="Times New Roman" w:hAnsi="Times New Roman"/>
          <w:bCs/>
          <w:szCs w:val="22"/>
          <w:lang w:val="sv-SE"/>
        </w:rPr>
        <w:t>:00</w:t>
      </w:r>
      <w:r w:rsidRPr="00E945B5">
        <w:rPr>
          <w:rFonts w:ascii="Times New Roman" w:hAnsi="Times New Roman"/>
          <w:szCs w:val="22"/>
          <w:lang w:val="sv-SE"/>
        </w:rPr>
        <w:t xml:space="preserve">, </w:t>
      </w:r>
      <w:r w:rsidR="001B4157">
        <w:rPr>
          <w:rFonts w:ascii="Times New Roman" w:hAnsi="Times New Roman"/>
          <w:szCs w:val="22"/>
          <w:lang w:val="sv-SE"/>
        </w:rPr>
        <w:t>zoom</w:t>
      </w:r>
      <w:r w:rsidR="001B4157" w:rsidRPr="001B4157">
        <w:rPr>
          <w:rFonts w:ascii="Times New Roman" w:hAnsi="Times New Roman"/>
          <w:color w:val="000000"/>
          <w:szCs w:val="22"/>
          <w:lang w:val="sv-SE"/>
        </w:rPr>
        <w:t xml:space="preserve">: </w:t>
      </w:r>
      <w:hyperlink r:id="rId5" w:history="1">
        <w:r w:rsidR="001B4157" w:rsidRPr="001B4157">
          <w:rPr>
            <w:rStyle w:val="Hyperlink"/>
            <w:rFonts w:ascii="Times New Roman" w:hAnsi="Times New Roman"/>
            <w:szCs w:val="22"/>
            <w:lang w:val="sv-SE"/>
          </w:rPr>
          <w:t>https://uu-se.zoom.us/j/356667536</w:t>
        </w:r>
      </w:hyperlink>
    </w:p>
    <w:p w:rsidR="00482FCC" w:rsidRPr="00E945B5" w:rsidRDefault="00482FCC" w:rsidP="00482FCC">
      <w:pPr>
        <w:pStyle w:val="Default"/>
        <w:tabs>
          <w:tab w:val="left" w:pos="964"/>
          <w:tab w:val="left" w:pos="1134"/>
        </w:tabs>
        <w:spacing w:after="60"/>
        <w:rPr>
          <w:rFonts w:ascii="Times New Roman" w:hAnsi="Times New Roman" w:cs="Times New Roman"/>
          <w:b/>
          <w:bCs/>
          <w:sz w:val="16"/>
          <w:szCs w:val="16"/>
          <w:lang w:val="sv-SE"/>
        </w:rPr>
      </w:pPr>
    </w:p>
    <w:p w:rsidR="00482FCC" w:rsidRDefault="00482FCC" w:rsidP="00482FCC">
      <w:pPr>
        <w:pStyle w:val="Default"/>
        <w:tabs>
          <w:tab w:val="left" w:pos="1560"/>
        </w:tabs>
        <w:spacing w:after="60"/>
        <w:rPr>
          <w:rFonts w:ascii="Times New Roman" w:hAnsi="Times New Roman" w:cs="Times New Roman"/>
          <w:b/>
          <w:bCs/>
          <w:sz w:val="22"/>
          <w:szCs w:val="22"/>
          <w:lang w:val="sv-SE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sv-SE"/>
        </w:rPr>
        <w:t>Kallade:</w:t>
      </w:r>
    </w:p>
    <w:p w:rsidR="00482FCC" w:rsidRPr="0010673A" w:rsidRDefault="00482FCC" w:rsidP="00482FCC">
      <w:pPr>
        <w:pStyle w:val="Default"/>
        <w:tabs>
          <w:tab w:val="left" w:pos="1560"/>
        </w:tabs>
        <w:spacing w:after="60"/>
        <w:ind w:left="1560" w:hanging="1560"/>
        <w:rPr>
          <w:rFonts w:ascii="Times New Roman" w:hAnsi="Times New Roman" w:cs="Times New Roman"/>
          <w:sz w:val="22"/>
          <w:szCs w:val="22"/>
          <w:lang w:val="sv-SE"/>
        </w:rPr>
      </w:pPr>
      <w:r w:rsidRPr="00482FCC">
        <w:rPr>
          <w:rFonts w:ascii="Times New Roman" w:hAnsi="Times New Roman" w:cs="Times New Roman"/>
          <w:b/>
          <w:sz w:val="22"/>
          <w:szCs w:val="22"/>
          <w:lang w:val="sv-SE"/>
        </w:rPr>
        <w:t>- ledamöter:</w:t>
      </w:r>
      <w:r>
        <w:rPr>
          <w:rFonts w:ascii="Times New Roman" w:hAnsi="Times New Roman" w:cs="Times New Roman"/>
          <w:sz w:val="22"/>
          <w:szCs w:val="22"/>
          <w:lang w:val="sv-SE"/>
        </w:rPr>
        <w:t xml:space="preserve"> </w:t>
      </w:r>
      <w:r w:rsidRPr="00F91834">
        <w:rPr>
          <w:rFonts w:ascii="Times New Roman" w:hAnsi="Times New Roman" w:cs="Times New Roman"/>
          <w:sz w:val="22"/>
          <w:szCs w:val="22"/>
          <w:lang w:val="sv-SE"/>
        </w:rPr>
        <w:t>Ingeborg</w:t>
      </w:r>
      <w:r>
        <w:rPr>
          <w:rFonts w:ascii="Times New Roman" w:hAnsi="Times New Roman" w:cs="Times New Roman"/>
          <w:sz w:val="22"/>
          <w:szCs w:val="22"/>
          <w:lang w:val="sv-SE"/>
        </w:rPr>
        <w:t xml:space="preserve"> Waernbaum</w:t>
      </w:r>
      <w:r w:rsidRPr="0099447C">
        <w:rPr>
          <w:rFonts w:ascii="Times New Roman" w:hAnsi="Times New Roman" w:cs="Times New Roman"/>
          <w:sz w:val="22"/>
          <w:szCs w:val="22"/>
          <w:lang w:val="sv-SE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sv-SE"/>
        </w:rPr>
        <w:t>Sara Ekberg</w:t>
      </w:r>
      <w:r w:rsidR="005A140D">
        <w:rPr>
          <w:rFonts w:ascii="Times New Roman" w:hAnsi="Times New Roman" w:cs="Times New Roman"/>
          <w:sz w:val="22"/>
          <w:szCs w:val="22"/>
          <w:lang w:val="sv-SE"/>
        </w:rPr>
        <w:t xml:space="preserve"> (anmält frånvaro)</w:t>
      </w:r>
      <w:r>
        <w:rPr>
          <w:rFonts w:ascii="Times New Roman" w:hAnsi="Times New Roman" w:cs="Times New Roman"/>
          <w:sz w:val="22"/>
          <w:szCs w:val="22"/>
          <w:lang w:val="sv-SE"/>
        </w:rPr>
        <w:t xml:space="preserve">,  </w:t>
      </w:r>
      <w:r w:rsidRPr="00F91834">
        <w:rPr>
          <w:rFonts w:ascii="Times New Roman" w:hAnsi="Times New Roman" w:cs="Times New Roman"/>
          <w:sz w:val="22"/>
          <w:szCs w:val="22"/>
          <w:lang w:val="sv-SE"/>
        </w:rPr>
        <w:t>Catrin</w:t>
      </w:r>
      <w:r>
        <w:rPr>
          <w:rFonts w:ascii="Times New Roman" w:hAnsi="Times New Roman" w:cs="Times New Roman"/>
          <w:sz w:val="22"/>
          <w:szCs w:val="22"/>
          <w:lang w:val="sv-SE"/>
        </w:rPr>
        <w:t xml:space="preserve"> Wessman, </w:t>
      </w:r>
      <w:r w:rsidRPr="00F91834">
        <w:rPr>
          <w:rFonts w:ascii="Times New Roman" w:hAnsi="Times New Roman" w:cs="Times New Roman"/>
          <w:sz w:val="22"/>
          <w:szCs w:val="22"/>
          <w:lang w:val="sv-SE"/>
        </w:rPr>
        <w:t>Anna</w:t>
      </w:r>
      <w:r>
        <w:rPr>
          <w:rFonts w:ascii="Times New Roman" w:hAnsi="Times New Roman" w:cs="Times New Roman"/>
          <w:sz w:val="22"/>
          <w:szCs w:val="22"/>
          <w:lang w:val="sv-SE"/>
        </w:rPr>
        <w:t xml:space="preserve"> Nilsson, </w:t>
      </w:r>
      <w:r w:rsidRPr="00F91834">
        <w:rPr>
          <w:rFonts w:ascii="Times New Roman" w:hAnsi="Times New Roman" w:cs="Times New Roman"/>
          <w:sz w:val="22"/>
          <w:szCs w:val="22"/>
          <w:lang w:val="sv-SE"/>
        </w:rPr>
        <w:t>Jonas</w:t>
      </w:r>
      <w:r w:rsidRPr="00454749">
        <w:rPr>
          <w:rFonts w:ascii="Times New Roman" w:hAnsi="Times New Roman" w:cs="Times New Roman"/>
          <w:sz w:val="22"/>
          <w:szCs w:val="22"/>
          <w:lang w:val="sv-SE"/>
        </w:rPr>
        <w:t xml:space="preserve"> Häggström</w:t>
      </w:r>
      <w:r>
        <w:rPr>
          <w:rFonts w:ascii="Times New Roman" w:hAnsi="Times New Roman" w:cs="Times New Roman"/>
          <w:sz w:val="22"/>
          <w:szCs w:val="22"/>
          <w:lang w:val="sv-SE"/>
        </w:rPr>
        <w:t xml:space="preserve">,  </w:t>
      </w:r>
      <w:r w:rsidRPr="00F91834">
        <w:rPr>
          <w:rFonts w:ascii="Times New Roman" w:hAnsi="Times New Roman" w:cs="Times New Roman"/>
          <w:sz w:val="22"/>
          <w:szCs w:val="22"/>
          <w:lang w:val="sv-SE"/>
        </w:rPr>
        <w:t>Fredrik</w:t>
      </w:r>
      <w:r>
        <w:rPr>
          <w:rFonts w:ascii="Times New Roman" w:hAnsi="Times New Roman" w:cs="Times New Roman"/>
          <w:sz w:val="22"/>
          <w:szCs w:val="22"/>
          <w:lang w:val="sv-SE"/>
        </w:rPr>
        <w:t xml:space="preserve"> Norström, </w:t>
      </w:r>
      <w:r w:rsidRPr="00F91834">
        <w:rPr>
          <w:rFonts w:ascii="Times New Roman" w:hAnsi="Times New Roman" w:cs="Times New Roman"/>
          <w:sz w:val="22"/>
          <w:szCs w:val="22"/>
          <w:lang w:val="sv-SE"/>
        </w:rPr>
        <w:t>Henrik</w:t>
      </w:r>
      <w:r>
        <w:rPr>
          <w:rFonts w:ascii="Times New Roman" w:hAnsi="Times New Roman" w:cs="Times New Roman"/>
          <w:sz w:val="22"/>
          <w:szCs w:val="22"/>
          <w:lang w:val="sv-SE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sv-SE"/>
        </w:rPr>
        <w:t>Renlund</w:t>
      </w:r>
      <w:proofErr w:type="spellEnd"/>
    </w:p>
    <w:p w:rsidR="00DD2978" w:rsidRDefault="00482FCC" w:rsidP="00482FCC">
      <w:pPr>
        <w:rPr>
          <w:rFonts w:ascii="Times New Roman" w:hAnsi="Times New Roman"/>
          <w:szCs w:val="22"/>
          <w:lang w:val="sv-SE"/>
        </w:rPr>
      </w:pPr>
      <w:r>
        <w:rPr>
          <w:rFonts w:ascii="Times New Roman" w:hAnsi="Times New Roman"/>
          <w:szCs w:val="22"/>
          <w:lang w:val="sv-SE"/>
        </w:rPr>
        <w:t xml:space="preserve">- </w:t>
      </w:r>
      <w:r>
        <w:rPr>
          <w:rFonts w:ascii="Times New Roman" w:hAnsi="Times New Roman"/>
          <w:b/>
          <w:bCs/>
          <w:szCs w:val="22"/>
          <w:lang w:val="sv-SE"/>
        </w:rPr>
        <w:t>övriga:</w:t>
      </w:r>
      <w:r>
        <w:rPr>
          <w:rFonts w:ascii="Times New Roman" w:hAnsi="Times New Roman"/>
          <w:szCs w:val="22"/>
          <w:lang w:val="sv-SE"/>
        </w:rPr>
        <w:tab/>
        <w:t xml:space="preserve">EFSPI representanter: </w:t>
      </w:r>
      <w:r w:rsidR="00DD2978" w:rsidRPr="00F91834">
        <w:rPr>
          <w:rFonts w:ascii="Times New Roman" w:hAnsi="Times New Roman"/>
          <w:szCs w:val="22"/>
          <w:lang w:val="sv-SE"/>
        </w:rPr>
        <w:t>Anna</w:t>
      </w:r>
      <w:r w:rsidR="00DD2978">
        <w:rPr>
          <w:rFonts w:ascii="Times New Roman" w:hAnsi="Times New Roman"/>
          <w:szCs w:val="22"/>
          <w:lang w:val="sv-SE"/>
        </w:rPr>
        <w:t xml:space="preserve"> </w:t>
      </w:r>
      <w:proofErr w:type="spellStart"/>
      <w:r w:rsidR="00DD2978">
        <w:rPr>
          <w:rFonts w:ascii="Times New Roman" w:hAnsi="Times New Roman"/>
          <w:szCs w:val="22"/>
          <w:lang w:val="sv-SE"/>
        </w:rPr>
        <w:t>Torrång</w:t>
      </w:r>
      <w:proofErr w:type="spellEnd"/>
      <w:r>
        <w:rPr>
          <w:rFonts w:ascii="Times New Roman" w:hAnsi="Times New Roman"/>
          <w:szCs w:val="22"/>
          <w:lang w:val="sv-SE"/>
        </w:rPr>
        <w:t xml:space="preserve">, </w:t>
      </w:r>
      <w:r w:rsidRPr="00F91834">
        <w:rPr>
          <w:rFonts w:ascii="Times New Roman" w:hAnsi="Times New Roman"/>
          <w:szCs w:val="22"/>
          <w:lang w:val="sv-SE"/>
        </w:rPr>
        <w:t>Andreas</w:t>
      </w:r>
      <w:r>
        <w:rPr>
          <w:rFonts w:ascii="Times New Roman" w:hAnsi="Times New Roman"/>
          <w:szCs w:val="22"/>
          <w:lang w:val="sv-SE"/>
        </w:rPr>
        <w:t xml:space="preserve"> Gustafsson</w:t>
      </w:r>
      <w:r w:rsidR="00DD2978">
        <w:rPr>
          <w:rFonts w:ascii="Times New Roman" w:hAnsi="Times New Roman"/>
          <w:szCs w:val="22"/>
          <w:lang w:val="sv-SE"/>
        </w:rPr>
        <w:t xml:space="preserve"> </w:t>
      </w:r>
    </w:p>
    <w:p w:rsidR="00482FCC" w:rsidRDefault="00DD2978" w:rsidP="00482FCC">
      <w:pPr>
        <w:rPr>
          <w:rFonts w:ascii="Times New Roman" w:hAnsi="Times New Roman"/>
          <w:szCs w:val="22"/>
          <w:lang w:val="sv-SE"/>
        </w:rPr>
      </w:pPr>
      <w:r>
        <w:rPr>
          <w:rFonts w:ascii="Times New Roman" w:hAnsi="Times New Roman"/>
          <w:szCs w:val="22"/>
          <w:lang w:val="sv-SE"/>
        </w:rPr>
        <w:t xml:space="preserve">                        </w:t>
      </w:r>
      <w:proofErr w:type="spellStart"/>
      <w:r>
        <w:rPr>
          <w:rFonts w:ascii="Times New Roman" w:hAnsi="Times New Roman"/>
          <w:szCs w:val="22"/>
          <w:lang w:val="sv-SE"/>
        </w:rPr>
        <w:t>Quintensen</w:t>
      </w:r>
      <w:proofErr w:type="spellEnd"/>
      <w:r>
        <w:rPr>
          <w:rFonts w:ascii="Times New Roman" w:hAnsi="Times New Roman"/>
          <w:szCs w:val="22"/>
          <w:lang w:val="sv-SE"/>
        </w:rPr>
        <w:t>: Marie Linder (kan ej delta)</w:t>
      </w:r>
    </w:p>
    <w:p w:rsidR="00656CDB" w:rsidRDefault="00656CDB" w:rsidP="00482FCC">
      <w:pPr>
        <w:rPr>
          <w:rFonts w:ascii="Times New Roman" w:hAnsi="Times New Roman"/>
          <w:szCs w:val="22"/>
          <w:lang w:val="sv-SE"/>
        </w:rPr>
      </w:pPr>
    </w:p>
    <w:tbl>
      <w:tblPr>
        <w:tblW w:w="10169" w:type="dxa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43"/>
        <w:gridCol w:w="1559"/>
        <w:gridCol w:w="4867"/>
      </w:tblGrid>
      <w:tr w:rsidR="00656CDB" w:rsidRPr="00B6011B" w:rsidTr="00E45B79">
        <w:tc>
          <w:tcPr>
            <w:tcW w:w="3743" w:type="dxa"/>
            <w:tcBorders>
              <w:top w:val="single" w:sz="12" w:space="0" w:color="auto"/>
              <w:bottom w:val="single" w:sz="4" w:space="0" w:color="auto"/>
            </w:tcBorders>
          </w:tcPr>
          <w:p w:rsidR="00656CDB" w:rsidRDefault="00656CDB" w:rsidP="00E45B79">
            <w:pPr>
              <w:pStyle w:val="Heading7"/>
              <w:spacing w:before="40" w:after="40"/>
              <w:rPr>
                <w:sz w:val="22"/>
              </w:rPr>
            </w:pPr>
            <w:r>
              <w:rPr>
                <w:sz w:val="22"/>
              </w:rPr>
              <w:t>Ärende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656CDB" w:rsidRDefault="00656CDB" w:rsidP="00E45B79">
            <w:pPr>
              <w:spacing w:before="40" w:after="40"/>
              <w:rPr>
                <w:b/>
                <w:bCs/>
                <w:lang w:val="sv-SE"/>
              </w:rPr>
            </w:pPr>
            <w:r>
              <w:rPr>
                <w:b/>
                <w:bCs/>
                <w:lang w:val="sv-SE"/>
              </w:rPr>
              <w:t>Ansvarig</w:t>
            </w:r>
          </w:p>
        </w:tc>
        <w:tc>
          <w:tcPr>
            <w:tcW w:w="4867" w:type="dxa"/>
            <w:tcBorders>
              <w:top w:val="single" w:sz="12" w:space="0" w:color="auto"/>
              <w:bottom w:val="single" w:sz="4" w:space="0" w:color="auto"/>
            </w:tcBorders>
          </w:tcPr>
          <w:p w:rsidR="00656CDB" w:rsidRDefault="00656CDB" w:rsidP="00E45B79">
            <w:pPr>
              <w:spacing w:before="40" w:after="40"/>
              <w:ind w:left="652" w:hanging="3"/>
              <w:rPr>
                <w:b/>
                <w:bCs/>
                <w:lang w:val="sv-SE"/>
              </w:rPr>
            </w:pPr>
            <w:r>
              <w:rPr>
                <w:b/>
                <w:bCs/>
                <w:lang w:val="sv-SE"/>
              </w:rPr>
              <w:t>Förväntat utfall</w:t>
            </w:r>
          </w:p>
        </w:tc>
      </w:tr>
      <w:tr w:rsidR="00656CDB" w:rsidRPr="002B34B1" w:rsidTr="00E45B79">
        <w:tc>
          <w:tcPr>
            <w:tcW w:w="3743" w:type="dxa"/>
          </w:tcPr>
          <w:p w:rsidR="00656CDB" w:rsidRPr="00FC5F51" w:rsidRDefault="00656CDB" w:rsidP="00656CDB">
            <w:pPr>
              <w:numPr>
                <w:ilvl w:val="0"/>
                <w:numId w:val="1"/>
              </w:numPr>
              <w:spacing w:after="40" w:line="300" w:lineRule="exact"/>
              <w:ind w:left="567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  <w:r w:rsidRPr="00FC5F51">
              <w:rPr>
                <w:rFonts w:cs="Arial"/>
                <w:b/>
                <w:bCs/>
                <w:sz w:val="20"/>
                <w:szCs w:val="22"/>
                <w:lang w:val="sv-SE"/>
              </w:rPr>
              <w:t>Kallelse och dagordning</w:t>
            </w:r>
          </w:p>
        </w:tc>
        <w:tc>
          <w:tcPr>
            <w:tcW w:w="1559" w:type="dxa"/>
          </w:tcPr>
          <w:p w:rsidR="00656CDB" w:rsidRPr="009C1B74" w:rsidRDefault="00656CDB" w:rsidP="00E45B79">
            <w:pPr>
              <w:spacing w:after="40" w:line="300" w:lineRule="exact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Ingeborg</w:t>
            </w:r>
            <w:r w:rsidRPr="00FC5F51">
              <w:rPr>
                <w:rFonts w:cs="Arial"/>
                <w:sz w:val="20"/>
                <w:lang w:val="sv-SE"/>
              </w:rPr>
              <w:t xml:space="preserve"> </w:t>
            </w:r>
          </w:p>
        </w:tc>
        <w:tc>
          <w:tcPr>
            <w:tcW w:w="4867" w:type="dxa"/>
          </w:tcPr>
          <w:p w:rsidR="00656CDB" w:rsidRDefault="00656CDB" w:rsidP="00B83C1F">
            <w:pPr>
              <w:spacing w:after="40" w:line="300" w:lineRule="exact"/>
              <w:ind w:left="3" w:hanging="3"/>
              <w:rPr>
                <w:rFonts w:cs="Arial"/>
                <w:sz w:val="20"/>
                <w:lang w:val="sv-SE"/>
              </w:rPr>
            </w:pPr>
            <w:r w:rsidRPr="00FC5F51">
              <w:rPr>
                <w:rFonts w:cs="Arial"/>
                <w:sz w:val="20"/>
                <w:lang w:val="sv-SE"/>
              </w:rPr>
              <w:t>Godkännande</w:t>
            </w:r>
            <w:r w:rsidR="0025040D">
              <w:rPr>
                <w:rFonts w:cs="Arial"/>
                <w:sz w:val="20"/>
                <w:lang w:val="sv-SE"/>
              </w:rPr>
              <w:t>s</w:t>
            </w:r>
            <w:r w:rsidR="00B83C1F">
              <w:rPr>
                <w:rFonts w:cs="Arial"/>
                <w:sz w:val="20"/>
                <w:lang w:val="sv-SE"/>
              </w:rPr>
              <w:t xml:space="preserve">, med ändringen att punkten gällande EFSPI flyttades till punkt 3 (efter ”föregående protokoll”). </w:t>
            </w:r>
          </w:p>
          <w:p w:rsidR="001817AC" w:rsidRPr="009C1B74" w:rsidRDefault="001817AC" w:rsidP="00B83C1F">
            <w:pPr>
              <w:spacing w:after="40" w:line="300" w:lineRule="exact"/>
              <w:ind w:left="3" w:hanging="3"/>
              <w:rPr>
                <w:rFonts w:cs="Arial"/>
                <w:sz w:val="20"/>
                <w:lang w:val="sv-SE"/>
              </w:rPr>
            </w:pPr>
          </w:p>
        </w:tc>
      </w:tr>
      <w:tr w:rsidR="00656CDB" w:rsidRPr="00B83C1F" w:rsidTr="00E45B79">
        <w:tc>
          <w:tcPr>
            <w:tcW w:w="3743" w:type="dxa"/>
          </w:tcPr>
          <w:p w:rsidR="00656CDB" w:rsidRPr="00496755" w:rsidRDefault="00656CDB" w:rsidP="00656CDB">
            <w:pPr>
              <w:numPr>
                <w:ilvl w:val="0"/>
                <w:numId w:val="1"/>
              </w:numPr>
              <w:spacing w:after="40" w:line="300" w:lineRule="exact"/>
              <w:ind w:left="567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  <w:r w:rsidRPr="00496755">
              <w:rPr>
                <w:rFonts w:cs="Arial"/>
                <w:b/>
                <w:bCs/>
                <w:sz w:val="20"/>
                <w:szCs w:val="22"/>
                <w:lang w:val="sv-SE"/>
              </w:rPr>
              <w:t>Föregående protokoll</w:t>
            </w:r>
          </w:p>
        </w:tc>
        <w:tc>
          <w:tcPr>
            <w:tcW w:w="1559" w:type="dxa"/>
          </w:tcPr>
          <w:p w:rsidR="00656CDB" w:rsidRPr="00496755" w:rsidRDefault="00656CDB" w:rsidP="00E45B79">
            <w:pPr>
              <w:spacing w:after="40" w:line="300" w:lineRule="exact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Catrin</w:t>
            </w:r>
          </w:p>
        </w:tc>
        <w:tc>
          <w:tcPr>
            <w:tcW w:w="4867" w:type="dxa"/>
          </w:tcPr>
          <w:p w:rsidR="00B83C1F" w:rsidRPr="00FC5F51" w:rsidRDefault="00656CDB" w:rsidP="00B83C1F">
            <w:pPr>
              <w:spacing w:after="40" w:line="300" w:lineRule="exact"/>
              <w:ind w:left="3" w:hanging="3"/>
              <w:rPr>
                <w:rFonts w:cs="Arial"/>
                <w:sz w:val="20"/>
                <w:lang w:val="sv-SE"/>
              </w:rPr>
            </w:pPr>
            <w:r w:rsidRPr="00FC5F51">
              <w:rPr>
                <w:rFonts w:cs="Arial"/>
                <w:sz w:val="20"/>
                <w:lang w:val="sv-SE"/>
              </w:rPr>
              <w:t>Info och Godkännande</w:t>
            </w:r>
            <w:r w:rsidR="00186128">
              <w:rPr>
                <w:rFonts w:cs="Arial"/>
                <w:sz w:val="20"/>
                <w:lang w:val="sv-SE"/>
              </w:rPr>
              <w:t>s</w:t>
            </w:r>
          </w:p>
        </w:tc>
      </w:tr>
      <w:tr w:rsidR="00656CDB" w:rsidRPr="00B83C1F" w:rsidTr="00E45B79">
        <w:tc>
          <w:tcPr>
            <w:tcW w:w="3743" w:type="dxa"/>
          </w:tcPr>
          <w:p w:rsidR="00656CDB" w:rsidRPr="00656CDB" w:rsidRDefault="00656CDB" w:rsidP="00656CDB">
            <w:pPr>
              <w:numPr>
                <w:ilvl w:val="0"/>
                <w:numId w:val="1"/>
              </w:numPr>
              <w:spacing w:after="40" w:line="300" w:lineRule="exact"/>
              <w:ind w:left="567"/>
              <w:rPr>
                <w:rFonts w:cs="Arial"/>
                <w:b/>
                <w:bCs/>
                <w:color w:val="AEAAAA" w:themeColor="background2" w:themeShade="BF"/>
                <w:sz w:val="20"/>
                <w:szCs w:val="22"/>
                <w:lang w:val="sv-SE"/>
              </w:rPr>
            </w:pPr>
            <w:proofErr w:type="spellStart"/>
            <w:r w:rsidRPr="00656CDB">
              <w:rPr>
                <w:rFonts w:cs="Arial"/>
                <w:b/>
                <w:bCs/>
                <w:color w:val="AEAAAA" w:themeColor="background2" w:themeShade="BF"/>
                <w:sz w:val="20"/>
                <w:szCs w:val="22"/>
                <w:lang w:val="sv-SE"/>
              </w:rPr>
              <w:t>Qvintensen</w:t>
            </w:r>
            <w:proofErr w:type="spellEnd"/>
          </w:p>
        </w:tc>
        <w:tc>
          <w:tcPr>
            <w:tcW w:w="1559" w:type="dxa"/>
          </w:tcPr>
          <w:p w:rsidR="00656CDB" w:rsidRPr="00656CDB" w:rsidRDefault="00656CDB" w:rsidP="00E45B79">
            <w:pPr>
              <w:spacing w:after="40" w:line="300" w:lineRule="exact"/>
              <w:rPr>
                <w:rFonts w:cs="Arial"/>
                <w:color w:val="AEAAAA" w:themeColor="background2" w:themeShade="BF"/>
                <w:sz w:val="20"/>
                <w:lang w:val="sv-SE"/>
              </w:rPr>
            </w:pPr>
            <w:r w:rsidRPr="00656CDB">
              <w:rPr>
                <w:rFonts w:cs="Arial"/>
                <w:color w:val="AEAAAA" w:themeColor="background2" w:themeShade="BF"/>
                <w:sz w:val="20"/>
                <w:lang w:val="sv-SE"/>
              </w:rPr>
              <w:t>Marie L</w:t>
            </w:r>
          </w:p>
        </w:tc>
        <w:tc>
          <w:tcPr>
            <w:tcW w:w="4867" w:type="dxa"/>
            <w:shd w:val="clear" w:color="auto" w:fill="auto"/>
          </w:tcPr>
          <w:p w:rsidR="00656CDB" w:rsidRPr="00656CDB" w:rsidRDefault="00656CDB" w:rsidP="00E45B79">
            <w:pPr>
              <w:spacing w:after="40" w:line="300" w:lineRule="exact"/>
              <w:ind w:left="3" w:hanging="3"/>
              <w:rPr>
                <w:rFonts w:cs="Arial"/>
                <w:color w:val="AEAAAA" w:themeColor="background2" w:themeShade="BF"/>
                <w:sz w:val="20"/>
                <w:lang w:val="sv-SE"/>
              </w:rPr>
            </w:pPr>
            <w:r w:rsidRPr="00656CDB">
              <w:rPr>
                <w:rFonts w:cs="Arial"/>
                <w:color w:val="AEAAAA" w:themeColor="background2" w:themeShade="BF"/>
                <w:sz w:val="20"/>
                <w:lang w:val="sv-SE"/>
              </w:rPr>
              <w:t>Info</w:t>
            </w:r>
          </w:p>
        </w:tc>
      </w:tr>
      <w:tr w:rsidR="00656CDB" w:rsidRPr="002B34B1" w:rsidTr="00E45B79">
        <w:trPr>
          <w:trHeight w:val="409"/>
        </w:trPr>
        <w:tc>
          <w:tcPr>
            <w:tcW w:w="3743" w:type="dxa"/>
            <w:shd w:val="clear" w:color="auto" w:fill="auto"/>
          </w:tcPr>
          <w:p w:rsidR="00656CDB" w:rsidRPr="00013DE6" w:rsidRDefault="00656CDB" w:rsidP="00656CDB">
            <w:pPr>
              <w:numPr>
                <w:ilvl w:val="0"/>
                <w:numId w:val="1"/>
              </w:numPr>
              <w:spacing w:after="40" w:line="300" w:lineRule="exact"/>
              <w:ind w:left="567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2"/>
                <w:lang w:val="sv-SE"/>
              </w:rPr>
              <w:t>Masterkursen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56CDB" w:rsidRPr="00013DE6" w:rsidRDefault="00656CDB" w:rsidP="00E45B79">
            <w:pPr>
              <w:spacing w:after="40" w:line="300" w:lineRule="exact"/>
              <w:rPr>
                <w:rFonts w:cs="Arial"/>
                <w:sz w:val="20"/>
                <w:lang w:val="sv-SE"/>
              </w:rPr>
            </w:pPr>
            <w:r w:rsidRPr="00013DE6">
              <w:rPr>
                <w:rFonts w:cs="Arial"/>
                <w:sz w:val="20"/>
                <w:lang w:val="sv-SE"/>
              </w:rPr>
              <w:t>Fredrik</w:t>
            </w:r>
          </w:p>
        </w:tc>
        <w:tc>
          <w:tcPr>
            <w:tcW w:w="4867" w:type="dxa"/>
            <w:shd w:val="clear" w:color="auto" w:fill="auto"/>
          </w:tcPr>
          <w:p w:rsidR="00656CDB" w:rsidRPr="00013DE6" w:rsidRDefault="00FF5858" w:rsidP="00D6563E">
            <w:pPr>
              <w:spacing w:after="40" w:line="300" w:lineRule="exact"/>
              <w:ind w:left="3" w:hanging="3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Fred</w:t>
            </w:r>
            <w:r w:rsidR="00DA7222">
              <w:rPr>
                <w:rFonts w:cs="Arial"/>
                <w:sz w:val="20"/>
                <w:lang w:val="sv-SE"/>
              </w:rPr>
              <w:t>r</w:t>
            </w:r>
            <w:r>
              <w:rPr>
                <w:rFonts w:cs="Arial"/>
                <w:sz w:val="20"/>
                <w:lang w:val="sv-SE"/>
              </w:rPr>
              <w:t>ik hann inte erbjuda fritt medlemskap i FMS</w:t>
            </w:r>
            <w:r w:rsidR="00D6563E">
              <w:rPr>
                <w:rFonts w:cs="Arial"/>
                <w:sz w:val="20"/>
                <w:lang w:val="sv-SE"/>
              </w:rPr>
              <w:t xml:space="preserve"> till de studenter som gick Statistikfrämjandets konferens för studenter. Konferensen hade</w:t>
            </w:r>
            <w:r>
              <w:rPr>
                <w:rFonts w:cs="Arial"/>
                <w:sz w:val="20"/>
                <w:lang w:val="sv-SE"/>
              </w:rPr>
              <w:t xml:space="preserve"> 7 stycken</w:t>
            </w:r>
            <w:r w:rsidR="00D6563E">
              <w:rPr>
                <w:rFonts w:cs="Arial"/>
                <w:sz w:val="20"/>
                <w:lang w:val="sv-SE"/>
              </w:rPr>
              <w:t xml:space="preserve"> olika</w:t>
            </w:r>
            <w:r>
              <w:rPr>
                <w:rFonts w:cs="Arial"/>
                <w:sz w:val="20"/>
                <w:lang w:val="sv-SE"/>
              </w:rPr>
              <w:t xml:space="preserve"> </w:t>
            </w:r>
            <w:r w:rsidR="00D6563E">
              <w:rPr>
                <w:rFonts w:cs="Arial"/>
                <w:sz w:val="20"/>
                <w:lang w:val="sv-SE"/>
              </w:rPr>
              <w:t>föredragshållare och</w:t>
            </w:r>
            <w:r>
              <w:rPr>
                <w:rFonts w:cs="Arial"/>
                <w:sz w:val="20"/>
                <w:lang w:val="sv-SE"/>
              </w:rPr>
              <w:t xml:space="preserve"> 15 studenter deltog. </w:t>
            </w:r>
            <w:r w:rsidR="00DA7222">
              <w:rPr>
                <w:rFonts w:cs="Arial"/>
                <w:sz w:val="20"/>
                <w:lang w:val="sv-SE"/>
              </w:rPr>
              <w:t xml:space="preserve">Planen är att göra om </w:t>
            </w:r>
            <w:r w:rsidR="00C169D8">
              <w:rPr>
                <w:rFonts w:cs="Arial"/>
                <w:sz w:val="20"/>
                <w:lang w:val="sv-SE"/>
              </w:rPr>
              <w:t>konferens</w:t>
            </w:r>
            <w:r w:rsidR="005528AE">
              <w:rPr>
                <w:rFonts w:cs="Arial"/>
                <w:sz w:val="20"/>
                <w:lang w:val="sv-SE"/>
              </w:rPr>
              <w:t>en</w:t>
            </w:r>
            <w:r w:rsidR="00DA7222">
              <w:rPr>
                <w:rFonts w:cs="Arial"/>
                <w:sz w:val="20"/>
                <w:lang w:val="sv-SE"/>
              </w:rPr>
              <w:t xml:space="preserve"> nästa år. </w:t>
            </w:r>
            <w:r w:rsidR="00656CDB">
              <w:rPr>
                <w:rFonts w:cs="Arial"/>
                <w:sz w:val="20"/>
                <w:lang w:val="sv-SE"/>
              </w:rPr>
              <w:t xml:space="preserve"> </w:t>
            </w:r>
          </w:p>
        </w:tc>
      </w:tr>
      <w:tr w:rsidR="00656CDB" w:rsidRPr="00FF5858" w:rsidTr="00E45B79">
        <w:tc>
          <w:tcPr>
            <w:tcW w:w="3743" w:type="dxa"/>
          </w:tcPr>
          <w:p w:rsidR="00656CDB" w:rsidRPr="009C1B74" w:rsidRDefault="00656CDB" w:rsidP="00656CDB">
            <w:pPr>
              <w:numPr>
                <w:ilvl w:val="0"/>
                <w:numId w:val="1"/>
              </w:numPr>
              <w:spacing w:after="40" w:line="300" w:lineRule="exact"/>
              <w:ind w:left="567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  <w:r w:rsidRPr="009C1B74">
              <w:rPr>
                <w:rFonts w:cs="Arial"/>
                <w:b/>
                <w:bCs/>
                <w:sz w:val="20"/>
                <w:szCs w:val="22"/>
                <w:lang w:val="sv-SE"/>
              </w:rPr>
              <w:t>Kommande aktiviteter</w:t>
            </w:r>
          </w:p>
        </w:tc>
        <w:tc>
          <w:tcPr>
            <w:tcW w:w="1559" w:type="dxa"/>
          </w:tcPr>
          <w:p w:rsidR="00656CDB" w:rsidRPr="009C1B74" w:rsidRDefault="00656CDB" w:rsidP="00E45B79">
            <w:pPr>
              <w:spacing w:after="40" w:line="300" w:lineRule="exact"/>
              <w:rPr>
                <w:rFonts w:cs="Arial"/>
                <w:sz w:val="20"/>
                <w:lang w:val="sv-SE"/>
              </w:rPr>
            </w:pPr>
          </w:p>
        </w:tc>
        <w:tc>
          <w:tcPr>
            <w:tcW w:w="4867" w:type="dxa"/>
          </w:tcPr>
          <w:p w:rsidR="00656CDB" w:rsidRPr="009C1B74" w:rsidRDefault="00656CDB" w:rsidP="00E45B79">
            <w:pPr>
              <w:spacing w:after="40" w:line="300" w:lineRule="exact"/>
              <w:ind w:left="3" w:hanging="3"/>
              <w:rPr>
                <w:rFonts w:cs="Arial"/>
                <w:sz w:val="20"/>
                <w:lang w:val="sv-SE"/>
              </w:rPr>
            </w:pPr>
          </w:p>
        </w:tc>
      </w:tr>
      <w:tr w:rsidR="00656CDB" w:rsidRPr="002B34B1" w:rsidTr="00E45B79">
        <w:tc>
          <w:tcPr>
            <w:tcW w:w="3743" w:type="dxa"/>
          </w:tcPr>
          <w:p w:rsidR="00656CDB" w:rsidRPr="00656CDB" w:rsidRDefault="00656CDB" w:rsidP="00656CDB">
            <w:pPr>
              <w:numPr>
                <w:ilvl w:val="0"/>
                <w:numId w:val="2"/>
              </w:numPr>
              <w:spacing w:after="40" w:line="300" w:lineRule="exact"/>
              <w:ind w:left="851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  <w:r w:rsidRPr="00656CDB">
              <w:rPr>
                <w:rFonts w:cs="Arial"/>
                <w:b/>
                <w:bCs/>
                <w:sz w:val="20"/>
                <w:szCs w:val="22"/>
                <w:lang w:val="sv-SE"/>
              </w:rPr>
              <w:t>Höstmöte 201</w:t>
            </w:r>
            <w:r>
              <w:rPr>
                <w:rFonts w:cs="Arial"/>
                <w:b/>
                <w:bCs/>
                <w:sz w:val="20"/>
                <w:szCs w:val="22"/>
                <w:lang w:val="sv-SE"/>
              </w:rPr>
              <w:t>9</w:t>
            </w:r>
          </w:p>
        </w:tc>
        <w:tc>
          <w:tcPr>
            <w:tcW w:w="1559" w:type="dxa"/>
          </w:tcPr>
          <w:p w:rsidR="00656CDB" w:rsidRPr="00656CDB" w:rsidRDefault="00656CDB" w:rsidP="00E45B79">
            <w:pPr>
              <w:spacing w:after="40" w:line="300" w:lineRule="exact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Ingeborg, Jonas</w:t>
            </w:r>
          </w:p>
        </w:tc>
        <w:tc>
          <w:tcPr>
            <w:tcW w:w="4867" w:type="dxa"/>
          </w:tcPr>
          <w:p w:rsidR="00656CDB" w:rsidRPr="00656CDB" w:rsidRDefault="0068201D" w:rsidP="00D6563E">
            <w:pPr>
              <w:spacing w:after="40" w:line="300" w:lineRule="exact"/>
              <w:ind w:left="3" w:hanging="3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 xml:space="preserve">Jonas presenterade ett förslag på program och talare. Tema kommer vara observationsstudier. </w:t>
            </w:r>
            <w:r w:rsidR="00B16381">
              <w:rPr>
                <w:rFonts w:cs="Arial"/>
                <w:sz w:val="20"/>
                <w:lang w:val="sv-SE"/>
              </w:rPr>
              <w:t xml:space="preserve">Det är styrelsens mening att det ska vara gratis </w:t>
            </w:r>
            <w:r w:rsidR="00D6563E">
              <w:rPr>
                <w:rFonts w:cs="Arial"/>
                <w:sz w:val="20"/>
                <w:lang w:val="sv-SE"/>
              </w:rPr>
              <w:t>förutsatt att</w:t>
            </w:r>
            <w:r w:rsidR="00B16381">
              <w:rPr>
                <w:rFonts w:cs="Arial"/>
                <w:sz w:val="20"/>
                <w:lang w:val="sv-SE"/>
              </w:rPr>
              <w:t xml:space="preserve"> vi har de ekonomiska förutsättningarna</w:t>
            </w:r>
            <w:r w:rsidR="00D6563E">
              <w:rPr>
                <w:rFonts w:cs="Arial"/>
                <w:sz w:val="20"/>
                <w:lang w:val="sv-SE"/>
              </w:rPr>
              <w:t xml:space="preserve"> för detta</w:t>
            </w:r>
            <w:r w:rsidR="00B16381">
              <w:rPr>
                <w:rFonts w:cs="Arial"/>
                <w:sz w:val="20"/>
                <w:lang w:val="sv-SE"/>
              </w:rPr>
              <w:t xml:space="preserve">. </w:t>
            </w:r>
          </w:p>
        </w:tc>
      </w:tr>
      <w:tr w:rsidR="00656CDB" w:rsidRPr="00FF5858" w:rsidTr="00E45B79">
        <w:tc>
          <w:tcPr>
            <w:tcW w:w="3743" w:type="dxa"/>
          </w:tcPr>
          <w:p w:rsidR="00656CDB" w:rsidRPr="000530A0" w:rsidRDefault="00656CDB" w:rsidP="00656CDB">
            <w:pPr>
              <w:numPr>
                <w:ilvl w:val="0"/>
                <w:numId w:val="2"/>
              </w:numPr>
              <w:spacing w:after="40" w:line="300" w:lineRule="exact"/>
              <w:ind w:left="851"/>
              <w:rPr>
                <w:rFonts w:cs="Arial"/>
                <w:b/>
                <w:bCs/>
                <w:color w:val="A6A6A6"/>
                <w:sz w:val="20"/>
                <w:szCs w:val="22"/>
                <w:lang w:val="sv-SE"/>
              </w:rPr>
            </w:pPr>
            <w:r w:rsidRPr="000530A0">
              <w:rPr>
                <w:rFonts w:cs="Arial"/>
                <w:b/>
                <w:bCs/>
                <w:color w:val="A6A6A6"/>
                <w:sz w:val="20"/>
                <w:szCs w:val="22"/>
                <w:lang w:val="sv-SE"/>
              </w:rPr>
              <w:t>Statistikerträffen</w:t>
            </w:r>
          </w:p>
        </w:tc>
        <w:tc>
          <w:tcPr>
            <w:tcW w:w="1559" w:type="dxa"/>
          </w:tcPr>
          <w:p w:rsidR="00656CDB" w:rsidRPr="000530A0" w:rsidRDefault="00656CDB" w:rsidP="00E45B79">
            <w:pPr>
              <w:spacing w:after="40" w:line="300" w:lineRule="exact"/>
              <w:rPr>
                <w:rFonts w:cs="Arial"/>
                <w:color w:val="A6A6A6"/>
                <w:sz w:val="20"/>
                <w:lang w:val="sv-SE"/>
              </w:rPr>
            </w:pPr>
            <w:r>
              <w:rPr>
                <w:rFonts w:cs="Arial"/>
                <w:color w:val="A6A6A6"/>
                <w:sz w:val="20"/>
                <w:lang w:val="sv-SE"/>
              </w:rPr>
              <w:t>Ingeborg</w:t>
            </w:r>
          </w:p>
        </w:tc>
        <w:tc>
          <w:tcPr>
            <w:tcW w:w="4867" w:type="dxa"/>
          </w:tcPr>
          <w:p w:rsidR="00656CDB" w:rsidRPr="000530A0" w:rsidRDefault="00656CDB" w:rsidP="00E45B79">
            <w:pPr>
              <w:spacing w:after="40" w:line="300" w:lineRule="exact"/>
              <w:ind w:left="3" w:hanging="3"/>
              <w:rPr>
                <w:rFonts w:cs="Arial"/>
                <w:color w:val="A6A6A6"/>
                <w:sz w:val="20"/>
                <w:lang w:val="sv-SE"/>
              </w:rPr>
            </w:pPr>
            <w:r w:rsidRPr="000530A0">
              <w:rPr>
                <w:rFonts w:cs="Arial"/>
                <w:color w:val="A6A6A6"/>
                <w:sz w:val="20"/>
                <w:lang w:val="sv-SE"/>
              </w:rPr>
              <w:t>Info</w:t>
            </w:r>
          </w:p>
        </w:tc>
      </w:tr>
      <w:tr w:rsidR="00656CDB" w:rsidRPr="00360960" w:rsidTr="00E45B79">
        <w:tc>
          <w:tcPr>
            <w:tcW w:w="3743" w:type="dxa"/>
          </w:tcPr>
          <w:p w:rsidR="00656CDB" w:rsidRPr="00656CDB" w:rsidRDefault="00656CDB" w:rsidP="00656CDB">
            <w:pPr>
              <w:numPr>
                <w:ilvl w:val="0"/>
                <w:numId w:val="2"/>
              </w:numPr>
              <w:spacing w:after="40" w:line="300" w:lineRule="exact"/>
              <w:ind w:left="851"/>
              <w:rPr>
                <w:rFonts w:cs="Arial"/>
                <w:b/>
                <w:bCs/>
                <w:color w:val="A6A6A6"/>
                <w:sz w:val="20"/>
                <w:szCs w:val="22"/>
                <w:lang w:val="sv-SE"/>
              </w:rPr>
            </w:pPr>
            <w:r w:rsidRPr="00656CDB">
              <w:rPr>
                <w:rFonts w:cs="Arial"/>
                <w:b/>
                <w:bCs/>
                <w:color w:val="A6A6A6"/>
                <w:sz w:val="20"/>
                <w:szCs w:val="22"/>
                <w:lang w:val="sv-SE"/>
              </w:rPr>
              <w:t>Årsmöte/vårmöte 2020</w:t>
            </w:r>
          </w:p>
        </w:tc>
        <w:tc>
          <w:tcPr>
            <w:tcW w:w="1559" w:type="dxa"/>
          </w:tcPr>
          <w:p w:rsidR="00656CDB" w:rsidRPr="00656CDB" w:rsidRDefault="00656CDB" w:rsidP="00E45B79">
            <w:pPr>
              <w:spacing w:after="40" w:line="300" w:lineRule="exact"/>
              <w:rPr>
                <w:rFonts w:cs="Arial"/>
                <w:b/>
                <w:bCs/>
                <w:color w:val="A6A6A6"/>
                <w:sz w:val="20"/>
                <w:szCs w:val="22"/>
                <w:lang w:val="sv-SE"/>
              </w:rPr>
            </w:pPr>
            <w:r w:rsidRPr="00656CDB">
              <w:rPr>
                <w:rFonts w:cs="Arial"/>
                <w:b/>
                <w:bCs/>
                <w:color w:val="A6A6A6"/>
                <w:sz w:val="20"/>
                <w:szCs w:val="22"/>
                <w:lang w:val="sv-SE"/>
              </w:rPr>
              <w:t>Ingeborg</w:t>
            </w:r>
          </w:p>
        </w:tc>
        <w:tc>
          <w:tcPr>
            <w:tcW w:w="4867" w:type="dxa"/>
          </w:tcPr>
          <w:p w:rsidR="00656CDB" w:rsidRPr="00656CDB" w:rsidRDefault="00656CDB" w:rsidP="00E45B79">
            <w:pPr>
              <w:spacing w:after="40" w:line="300" w:lineRule="exact"/>
              <w:ind w:left="3" w:hanging="3"/>
              <w:rPr>
                <w:rFonts w:cs="Arial"/>
                <w:b/>
                <w:bCs/>
                <w:color w:val="A6A6A6"/>
                <w:sz w:val="20"/>
                <w:szCs w:val="22"/>
                <w:lang w:val="sv-SE"/>
              </w:rPr>
            </w:pPr>
            <w:r w:rsidRPr="00656CDB">
              <w:rPr>
                <w:rFonts w:cs="Arial"/>
                <w:b/>
                <w:bCs/>
                <w:color w:val="A6A6A6"/>
                <w:sz w:val="20"/>
                <w:szCs w:val="22"/>
                <w:lang w:val="sv-SE"/>
              </w:rPr>
              <w:t>info</w:t>
            </w:r>
          </w:p>
        </w:tc>
      </w:tr>
      <w:tr w:rsidR="00656CDB" w:rsidRPr="00460694" w:rsidTr="00E45B79">
        <w:tc>
          <w:tcPr>
            <w:tcW w:w="3743" w:type="dxa"/>
          </w:tcPr>
          <w:p w:rsidR="00656CDB" w:rsidRPr="00460694" w:rsidRDefault="00656CDB" w:rsidP="00656CDB">
            <w:pPr>
              <w:spacing w:after="40" w:line="300" w:lineRule="exact"/>
              <w:rPr>
                <w:rFonts w:cs="Arial"/>
                <w:b/>
                <w:bCs/>
                <w:color w:val="BFBFBF"/>
                <w:sz w:val="20"/>
                <w:szCs w:val="22"/>
                <w:lang w:val="sv-SE"/>
              </w:rPr>
            </w:pPr>
          </w:p>
        </w:tc>
        <w:tc>
          <w:tcPr>
            <w:tcW w:w="1559" w:type="dxa"/>
          </w:tcPr>
          <w:p w:rsidR="00656CDB" w:rsidRPr="00460694" w:rsidRDefault="00656CDB" w:rsidP="00E45B79">
            <w:pPr>
              <w:spacing w:after="40" w:line="300" w:lineRule="exact"/>
              <w:rPr>
                <w:rFonts w:cs="Arial"/>
                <w:color w:val="BFBFBF"/>
                <w:sz w:val="20"/>
                <w:lang w:val="sv-SE"/>
              </w:rPr>
            </w:pPr>
          </w:p>
        </w:tc>
        <w:tc>
          <w:tcPr>
            <w:tcW w:w="4867" w:type="dxa"/>
          </w:tcPr>
          <w:p w:rsidR="00656CDB" w:rsidRPr="00460694" w:rsidRDefault="00656CDB" w:rsidP="00E45B79">
            <w:pPr>
              <w:spacing w:after="40" w:line="300" w:lineRule="exact"/>
              <w:ind w:left="3" w:hanging="3"/>
              <w:rPr>
                <w:rFonts w:cs="Arial"/>
                <w:color w:val="BFBFBF"/>
                <w:sz w:val="20"/>
                <w:lang w:val="sv-SE"/>
              </w:rPr>
            </w:pPr>
          </w:p>
        </w:tc>
      </w:tr>
      <w:tr w:rsidR="00656CDB" w:rsidRPr="007403B7" w:rsidTr="00E45B79">
        <w:tc>
          <w:tcPr>
            <w:tcW w:w="3743" w:type="dxa"/>
          </w:tcPr>
          <w:p w:rsidR="00656CDB" w:rsidRPr="00656CDB" w:rsidRDefault="00656CDB" w:rsidP="00656CDB">
            <w:pPr>
              <w:numPr>
                <w:ilvl w:val="0"/>
                <w:numId w:val="1"/>
              </w:numPr>
              <w:spacing w:after="40" w:line="300" w:lineRule="exact"/>
              <w:ind w:left="567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  <w:r w:rsidRPr="00656CDB">
              <w:rPr>
                <w:rFonts w:cs="Arial"/>
                <w:b/>
                <w:bCs/>
                <w:sz w:val="20"/>
                <w:szCs w:val="22"/>
                <w:lang w:val="sv-SE"/>
              </w:rPr>
              <w:t>Stipendium</w:t>
            </w:r>
          </w:p>
        </w:tc>
        <w:tc>
          <w:tcPr>
            <w:tcW w:w="1559" w:type="dxa"/>
          </w:tcPr>
          <w:p w:rsidR="00656CDB" w:rsidRPr="00656CDB" w:rsidRDefault="00656CDB" w:rsidP="00E45B79">
            <w:pPr>
              <w:spacing w:after="40" w:line="300" w:lineRule="exact"/>
              <w:rPr>
                <w:rFonts w:cs="Arial"/>
                <w:sz w:val="20"/>
                <w:lang w:val="sv-SE"/>
              </w:rPr>
            </w:pPr>
            <w:r w:rsidRPr="00656CDB">
              <w:rPr>
                <w:rFonts w:cs="Arial"/>
                <w:sz w:val="20"/>
                <w:lang w:val="sv-SE"/>
              </w:rPr>
              <w:t>Catrin/Sara</w:t>
            </w:r>
          </w:p>
        </w:tc>
        <w:tc>
          <w:tcPr>
            <w:tcW w:w="4867" w:type="dxa"/>
          </w:tcPr>
          <w:p w:rsidR="00656CDB" w:rsidRDefault="00992F02" w:rsidP="00FF48D7">
            <w:pPr>
              <w:spacing w:after="40" w:line="300" w:lineRule="exact"/>
              <w:ind w:left="3" w:hanging="3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Catrin informerade om att</w:t>
            </w:r>
            <w:r w:rsidR="00FF48D7">
              <w:rPr>
                <w:rFonts w:cs="Arial"/>
                <w:sz w:val="20"/>
                <w:lang w:val="sv-SE"/>
              </w:rPr>
              <w:t xml:space="preserve"> Erik Bülow, </w:t>
            </w:r>
            <w:r w:rsidR="00FF48D7" w:rsidRPr="00FF48D7">
              <w:rPr>
                <w:rFonts w:cs="Arial"/>
                <w:sz w:val="20"/>
                <w:lang w:val="sv-SE"/>
              </w:rPr>
              <w:t xml:space="preserve">Kirsten </w:t>
            </w:r>
            <w:proofErr w:type="spellStart"/>
            <w:r w:rsidR="00FF48D7" w:rsidRPr="00FF48D7">
              <w:rPr>
                <w:rFonts w:cs="Arial"/>
                <w:sz w:val="20"/>
                <w:lang w:val="sv-SE"/>
              </w:rPr>
              <w:t>Mehlig</w:t>
            </w:r>
            <w:proofErr w:type="spellEnd"/>
            <w:r w:rsidR="00FF48D7">
              <w:rPr>
                <w:rFonts w:cs="Arial"/>
                <w:sz w:val="20"/>
                <w:lang w:val="sv-SE"/>
              </w:rPr>
              <w:t xml:space="preserve">, </w:t>
            </w:r>
            <w:proofErr w:type="spellStart"/>
            <w:r w:rsidR="00FF48D7" w:rsidRPr="00FF48D7">
              <w:rPr>
                <w:rFonts w:cs="Arial"/>
                <w:sz w:val="20"/>
                <w:lang w:val="sv-SE"/>
              </w:rPr>
              <w:t>Aminata</w:t>
            </w:r>
            <w:proofErr w:type="spellEnd"/>
            <w:r w:rsidR="00817793">
              <w:rPr>
                <w:rFonts w:cs="Arial"/>
                <w:sz w:val="20"/>
                <w:lang w:val="sv-SE"/>
              </w:rPr>
              <w:t xml:space="preserve"> </w:t>
            </w:r>
            <w:proofErr w:type="spellStart"/>
            <w:r w:rsidR="00817793">
              <w:rPr>
                <w:rFonts w:cs="Arial"/>
                <w:sz w:val="20"/>
                <w:lang w:val="sv-SE"/>
              </w:rPr>
              <w:t>Ndiaye</w:t>
            </w:r>
            <w:proofErr w:type="spellEnd"/>
            <w:r w:rsidR="00FF48D7">
              <w:rPr>
                <w:rFonts w:cs="Arial"/>
                <w:sz w:val="20"/>
                <w:lang w:val="sv-SE"/>
              </w:rPr>
              <w:t xml:space="preserve">, </w:t>
            </w:r>
            <w:r w:rsidR="00FF48D7" w:rsidRPr="00FF48D7">
              <w:rPr>
                <w:rFonts w:cs="Arial"/>
                <w:sz w:val="20"/>
                <w:lang w:val="sv-SE"/>
              </w:rPr>
              <w:t xml:space="preserve">Laura </w:t>
            </w:r>
            <w:proofErr w:type="spellStart"/>
            <w:r w:rsidR="00FF48D7" w:rsidRPr="00FF48D7">
              <w:rPr>
                <w:rFonts w:cs="Arial"/>
                <w:sz w:val="20"/>
                <w:lang w:val="sv-SE"/>
              </w:rPr>
              <w:t>Pazzagl</w:t>
            </w:r>
            <w:r w:rsidR="00FF48D7">
              <w:rPr>
                <w:rFonts w:cs="Arial"/>
                <w:sz w:val="20"/>
                <w:lang w:val="sv-SE"/>
              </w:rPr>
              <w:t>i</w:t>
            </w:r>
            <w:proofErr w:type="spellEnd"/>
            <w:r w:rsidR="00FF48D7">
              <w:rPr>
                <w:rFonts w:cs="Arial"/>
                <w:sz w:val="20"/>
                <w:lang w:val="sv-SE"/>
              </w:rPr>
              <w:t xml:space="preserve">, </w:t>
            </w:r>
            <w:r w:rsidR="00FF48D7" w:rsidRPr="00FF48D7">
              <w:rPr>
                <w:rFonts w:cs="Arial"/>
                <w:sz w:val="20"/>
                <w:lang w:val="sv-SE"/>
              </w:rPr>
              <w:t>Caroline Weibul</w:t>
            </w:r>
            <w:r w:rsidR="00FF48D7">
              <w:rPr>
                <w:rFonts w:cs="Arial"/>
                <w:sz w:val="20"/>
                <w:lang w:val="sv-SE"/>
              </w:rPr>
              <w:t xml:space="preserve">l hade </w:t>
            </w:r>
            <w:r w:rsidR="00AB66A1">
              <w:rPr>
                <w:rFonts w:cs="Arial"/>
                <w:sz w:val="20"/>
                <w:lang w:val="sv-SE"/>
              </w:rPr>
              <w:t>skickat in en an</w:t>
            </w:r>
            <w:r w:rsidR="00FF48D7">
              <w:rPr>
                <w:rFonts w:cs="Arial"/>
                <w:sz w:val="20"/>
                <w:lang w:val="sv-SE"/>
              </w:rPr>
              <w:t>sök</w:t>
            </w:r>
            <w:r w:rsidR="00AB66A1">
              <w:rPr>
                <w:rFonts w:cs="Arial"/>
                <w:sz w:val="20"/>
                <w:lang w:val="sv-SE"/>
              </w:rPr>
              <w:t>an om FMS stipendium</w:t>
            </w:r>
            <w:r w:rsidR="00FF48D7">
              <w:rPr>
                <w:rFonts w:cs="Arial"/>
                <w:sz w:val="20"/>
                <w:lang w:val="sv-SE"/>
              </w:rPr>
              <w:t xml:space="preserve">. Styrelsen </w:t>
            </w:r>
            <w:r w:rsidR="00817793">
              <w:rPr>
                <w:rFonts w:cs="Arial"/>
                <w:sz w:val="20"/>
                <w:lang w:val="sv-SE"/>
              </w:rPr>
              <w:t>beslutade</w:t>
            </w:r>
            <w:r w:rsidR="00FF48D7">
              <w:rPr>
                <w:rFonts w:cs="Arial"/>
                <w:sz w:val="20"/>
                <w:lang w:val="sv-SE"/>
              </w:rPr>
              <w:t xml:space="preserve"> att </w:t>
            </w:r>
            <w:proofErr w:type="spellStart"/>
            <w:r w:rsidR="00FF48D7">
              <w:rPr>
                <w:rFonts w:cs="Arial"/>
                <w:sz w:val="20"/>
                <w:lang w:val="sv-SE"/>
              </w:rPr>
              <w:t>Aminata</w:t>
            </w:r>
            <w:proofErr w:type="spellEnd"/>
            <w:r w:rsidR="00FF48D7">
              <w:rPr>
                <w:rFonts w:cs="Arial"/>
                <w:sz w:val="20"/>
                <w:lang w:val="sv-SE"/>
              </w:rPr>
              <w:t xml:space="preserve"> får 13 </w:t>
            </w:r>
            <w:proofErr w:type="spellStart"/>
            <w:r w:rsidR="00FF48D7">
              <w:rPr>
                <w:rFonts w:cs="Arial"/>
                <w:sz w:val="20"/>
                <w:lang w:val="sv-SE"/>
              </w:rPr>
              <w:t>kkr</w:t>
            </w:r>
            <w:proofErr w:type="spellEnd"/>
            <w:r w:rsidR="00FF48D7">
              <w:rPr>
                <w:rFonts w:cs="Arial"/>
                <w:sz w:val="20"/>
                <w:lang w:val="sv-SE"/>
              </w:rPr>
              <w:t xml:space="preserve"> </w:t>
            </w:r>
            <w:r w:rsidR="00817793">
              <w:rPr>
                <w:rFonts w:cs="Arial"/>
                <w:sz w:val="20"/>
                <w:lang w:val="sv-SE"/>
              </w:rPr>
              <w:t>samt</w:t>
            </w:r>
            <w:r w:rsidR="00FF48D7">
              <w:rPr>
                <w:rFonts w:cs="Arial"/>
                <w:sz w:val="20"/>
                <w:lang w:val="sv-SE"/>
              </w:rPr>
              <w:t xml:space="preserve"> Caroline</w:t>
            </w:r>
            <w:r w:rsidR="00F64D1E">
              <w:rPr>
                <w:rFonts w:cs="Arial"/>
                <w:sz w:val="20"/>
                <w:lang w:val="sv-SE"/>
              </w:rPr>
              <w:t xml:space="preserve"> får 11 kkr.</w:t>
            </w:r>
            <w:r w:rsidR="001459E4">
              <w:rPr>
                <w:rFonts w:cs="Arial"/>
                <w:sz w:val="20"/>
                <w:lang w:val="sv-SE"/>
              </w:rPr>
              <w:t xml:space="preserve"> Catrin meddelar resultat</w:t>
            </w:r>
            <w:r w:rsidR="00817793">
              <w:rPr>
                <w:rFonts w:cs="Arial"/>
                <w:sz w:val="20"/>
                <w:lang w:val="sv-SE"/>
              </w:rPr>
              <w:t>et</w:t>
            </w:r>
            <w:r w:rsidR="001459E4">
              <w:rPr>
                <w:rFonts w:cs="Arial"/>
                <w:sz w:val="20"/>
                <w:lang w:val="sv-SE"/>
              </w:rPr>
              <w:t xml:space="preserve"> för de sökt stipendium. </w:t>
            </w:r>
            <w:r w:rsidR="00F64D1E">
              <w:rPr>
                <w:rFonts w:cs="Arial"/>
                <w:sz w:val="20"/>
                <w:lang w:val="sv-SE"/>
              </w:rPr>
              <w:t xml:space="preserve"> </w:t>
            </w:r>
          </w:p>
          <w:p w:rsidR="00FF48D7" w:rsidRPr="00846486" w:rsidRDefault="00FF48D7" w:rsidP="00FF48D7">
            <w:pPr>
              <w:spacing w:after="40" w:line="300" w:lineRule="exact"/>
              <w:ind w:left="3" w:hanging="3"/>
              <w:rPr>
                <w:rFonts w:cs="Arial"/>
                <w:color w:val="A6A6A6"/>
                <w:sz w:val="20"/>
                <w:lang w:val="sv-SE"/>
              </w:rPr>
            </w:pPr>
          </w:p>
        </w:tc>
      </w:tr>
      <w:tr w:rsidR="00656CDB" w:rsidRPr="00F64D1E" w:rsidTr="00E45B79">
        <w:tc>
          <w:tcPr>
            <w:tcW w:w="3743" w:type="dxa"/>
          </w:tcPr>
          <w:p w:rsidR="00656CDB" w:rsidRPr="009C1B74" w:rsidRDefault="00656CDB" w:rsidP="00656CDB">
            <w:pPr>
              <w:numPr>
                <w:ilvl w:val="0"/>
                <w:numId w:val="1"/>
              </w:numPr>
              <w:spacing w:after="40" w:line="300" w:lineRule="exact"/>
              <w:ind w:left="567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  <w:r w:rsidRPr="009C1B74">
              <w:rPr>
                <w:rFonts w:cs="Arial"/>
                <w:b/>
                <w:bCs/>
                <w:sz w:val="20"/>
                <w:szCs w:val="22"/>
                <w:lang w:val="sv-SE"/>
              </w:rPr>
              <w:t>Medlemsfrågor</w:t>
            </w:r>
          </w:p>
        </w:tc>
        <w:tc>
          <w:tcPr>
            <w:tcW w:w="1559" w:type="dxa"/>
          </w:tcPr>
          <w:p w:rsidR="00656CDB" w:rsidRPr="007062D9" w:rsidRDefault="00656CDB" w:rsidP="00E45B79">
            <w:pPr>
              <w:spacing w:after="40" w:line="300" w:lineRule="exact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Sara</w:t>
            </w:r>
          </w:p>
        </w:tc>
        <w:tc>
          <w:tcPr>
            <w:tcW w:w="4867" w:type="dxa"/>
          </w:tcPr>
          <w:p w:rsidR="00656CDB" w:rsidRPr="009C1B74" w:rsidRDefault="00F64D1E" w:rsidP="00E45B79">
            <w:pPr>
              <w:spacing w:after="40" w:line="300" w:lineRule="exact"/>
              <w:ind w:left="3" w:hanging="3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 xml:space="preserve">Bordlägger frågan. </w:t>
            </w:r>
          </w:p>
        </w:tc>
      </w:tr>
      <w:tr w:rsidR="00656CDB" w:rsidRPr="00F64D1E" w:rsidTr="00E45B79">
        <w:tc>
          <w:tcPr>
            <w:tcW w:w="3743" w:type="dxa"/>
          </w:tcPr>
          <w:p w:rsidR="00656CDB" w:rsidRPr="00656CDB" w:rsidRDefault="00656CDB" w:rsidP="00656CDB">
            <w:pPr>
              <w:numPr>
                <w:ilvl w:val="0"/>
                <w:numId w:val="1"/>
              </w:numPr>
              <w:spacing w:after="40" w:line="300" w:lineRule="exact"/>
              <w:ind w:left="567"/>
              <w:rPr>
                <w:rFonts w:cs="Arial"/>
                <w:b/>
                <w:bCs/>
                <w:color w:val="D0CECE" w:themeColor="background2" w:themeShade="E6"/>
                <w:sz w:val="20"/>
                <w:szCs w:val="22"/>
                <w:lang w:val="sv-SE"/>
              </w:rPr>
            </w:pPr>
            <w:r w:rsidRPr="00656CDB">
              <w:rPr>
                <w:rFonts w:cs="Arial"/>
                <w:b/>
                <w:bCs/>
                <w:color w:val="D0CECE" w:themeColor="background2" w:themeShade="E6"/>
                <w:sz w:val="20"/>
                <w:szCs w:val="22"/>
                <w:lang w:val="sv-SE"/>
              </w:rPr>
              <w:t>Utskick/medlemsavgifter etc.</w:t>
            </w:r>
          </w:p>
        </w:tc>
        <w:tc>
          <w:tcPr>
            <w:tcW w:w="1559" w:type="dxa"/>
          </w:tcPr>
          <w:p w:rsidR="00656CDB" w:rsidRPr="00656CDB" w:rsidRDefault="00656CDB" w:rsidP="00E45B79">
            <w:pPr>
              <w:spacing w:after="40" w:line="300" w:lineRule="exact"/>
              <w:rPr>
                <w:rFonts w:cs="Arial"/>
                <w:color w:val="D0CECE" w:themeColor="background2" w:themeShade="E6"/>
                <w:sz w:val="20"/>
                <w:lang w:val="sv-SE"/>
              </w:rPr>
            </w:pPr>
            <w:r w:rsidRPr="00656CDB">
              <w:rPr>
                <w:rFonts w:cs="Arial"/>
                <w:color w:val="D0CECE" w:themeColor="background2" w:themeShade="E6"/>
                <w:sz w:val="20"/>
                <w:lang w:val="sv-SE"/>
              </w:rPr>
              <w:t>Sara</w:t>
            </w:r>
          </w:p>
        </w:tc>
        <w:tc>
          <w:tcPr>
            <w:tcW w:w="4867" w:type="dxa"/>
          </w:tcPr>
          <w:p w:rsidR="00656CDB" w:rsidRPr="00656CDB" w:rsidRDefault="00656CDB" w:rsidP="00E45B79">
            <w:pPr>
              <w:spacing w:after="40" w:line="300" w:lineRule="exact"/>
              <w:ind w:left="3" w:hanging="3"/>
              <w:rPr>
                <w:rFonts w:cs="Arial"/>
                <w:color w:val="D0CECE" w:themeColor="background2" w:themeShade="E6"/>
                <w:sz w:val="20"/>
                <w:lang w:val="sv-SE"/>
              </w:rPr>
            </w:pPr>
            <w:r w:rsidRPr="00656CDB">
              <w:rPr>
                <w:rFonts w:cs="Arial"/>
                <w:color w:val="D0CECE" w:themeColor="background2" w:themeShade="E6"/>
                <w:sz w:val="20"/>
                <w:lang w:val="sv-SE"/>
              </w:rPr>
              <w:t>Info</w:t>
            </w:r>
          </w:p>
        </w:tc>
      </w:tr>
      <w:tr w:rsidR="00656CDB" w:rsidRPr="00F64D1E" w:rsidTr="00E45B79">
        <w:trPr>
          <w:trHeight w:val="466"/>
        </w:trPr>
        <w:tc>
          <w:tcPr>
            <w:tcW w:w="3743" w:type="dxa"/>
          </w:tcPr>
          <w:p w:rsidR="00656CDB" w:rsidRPr="00496755" w:rsidRDefault="00656CDB" w:rsidP="00656CDB">
            <w:pPr>
              <w:numPr>
                <w:ilvl w:val="0"/>
                <w:numId w:val="1"/>
              </w:numPr>
              <w:ind w:left="567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  <w:r w:rsidRPr="00496755">
              <w:rPr>
                <w:rFonts w:cs="Arial"/>
                <w:b/>
                <w:bCs/>
                <w:sz w:val="20"/>
                <w:szCs w:val="22"/>
                <w:lang w:val="sv-SE"/>
              </w:rPr>
              <w:t>Hemsidan, arkiv</w:t>
            </w:r>
          </w:p>
        </w:tc>
        <w:tc>
          <w:tcPr>
            <w:tcW w:w="1559" w:type="dxa"/>
          </w:tcPr>
          <w:p w:rsidR="00656CDB" w:rsidRPr="00496755" w:rsidRDefault="00656CDB" w:rsidP="00E45B79">
            <w:pPr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Anna N/Sara</w:t>
            </w:r>
          </w:p>
        </w:tc>
        <w:tc>
          <w:tcPr>
            <w:tcW w:w="4867" w:type="dxa"/>
          </w:tcPr>
          <w:p w:rsidR="00656CDB" w:rsidRDefault="00092567" w:rsidP="00E45B79">
            <w:pPr>
              <w:ind w:left="3" w:hanging="3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 xml:space="preserve">Inget att meddela. </w:t>
            </w:r>
            <w:r w:rsidR="00656CDB">
              <w:rPr>
                <w:rFonts w:cs="Arial"/>
                <w:sz w:val="20"/>
                <w:lang w:val="sv-SE"/>
              </w:rPr>
              <w:t xml:space="preserve"> </w:t>
            </w:r>
            <w:r w:rsidR="004403B3">
              <w:rPr>
                <w:rFonts w:cs="Arial"/>
                <w:sz w:val="20"/>
                <w:lang w:val="sv-SE"/>
              </w:rPr>
              <w:t xml:space="preserve">Ingeborg lyfte en idé om att skaffa en egen hemsida. </w:t>
            </w:r>
            <w:r w:rsidR="00C44A71">
              <w:rPr>
                <w:rFonts w:cs="Arial"/>
                <w:sz w:val="20"/>
                <w:lang w:val="sv-SE"/>
              </w:rPr>
              <w:t xml:space="preserve">Det kan vara bra för att synliggöra FMS. </w:t>
            </w:r>
            <w:r w:rsidR="00322E7B">
              <w:rPr>
                <w:rFonts w:cs="Arial"/>
                <w:sz w:val="20"/>
                <w:lang w:val="sv-SE"/>
              </w:rPr>
              <w:t>Anna lägger ut datumet för höstmötet på hemsidan</w:t>
            </w:r>
            <w:r w:rsidR="00E01934">
              <w:rPr>
                <w:rFonts w:cs="Arial"/>
                <w:sz w:val="20"/>
                <w:lang w:val="sv-SE"/>
              </w:rPr>
              <w:t xml:space="preserve"> efter lite ytterligare information från Ingeborg</w:t>
            </w:r>
            <w:r w:rsidR="00322E7B">
              <w:rPr>
                <w:rFonts w:cs="Arial"/>
                <w:sz w:val="20"/>
                <w:lang w:val="sv-SE"/>
              </w:rPr>
              <w:t xml:space="preserve">. Hon kommer också meddela information om våra stipendiater. </w:t>
            </w:r>
          </w:p>
          <w:p w:rsidR="004403B3" w:rsidRPr="00496755" w:rsidRDefault="004403B3" w:rsidP="00E45B79">
            <w:pPr>
              <w:ind w:left="3" w:hanging="3"/>
              <w:rPr>
                <w:rFonts w:cs="Arial"/>
                <w:sz w:val="20"/>
                <w:lang w:val="sv-SE"/>
              </w:rPr>
            </w:pPr>
          </w:p>
        </w:tc>
      </w:tr>
      <w:tr w:rsidR="00656CDB" w:rsidRPr="002B34B1" w:rsidTr="00E45B79">
        <w:trPr>
          <w:trHeight w:val="466"/>
        </w:trPr>
        <w:tc>
          <w:tcPr>
            <w:tcW w:w="3743" w:type="dxa"/>
          </w:tcPr>
          <w:p w:rsidR="00656CDB" w:rsidRPr="009C1B74" w:rsidRDefault="00656CDB" w:rsidP="00656CDB">
            <w:pPr>
              <w:numPr>
                <w:ilvl w:val="0"/>
                <w:numId w:val="1"/>
              </w:numPr>
              <w:ind w:left="567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  <w:r w:rsidRPr="009C1B74">
              <w:rPr>
                <w:rFonts w:cs="Arial"/>
                <w:b/>
                <w:bCs/>
                <w:sz w:val="20"/>
                <w:szCs w:val="22"/>
                <w:lang w:val="sv-SE"/>
              </w:rPr>
              <w:t>EFSPI</w:t>
            </w:r>
          </w:p>
        </w:tc>
        <w:tc>
          <w:tcPr>
            <w:tcW w:w="1559" w:type="dxa"/>
          </w:tcPr>
          <w:p w:rsidR="00656CDB" w:rsidRPr="0023470B" w:rsidRDefault="00656CDB" w:rsidP="00E45B79">
            <w:pPr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Anna T/ Andreas</w:t>
            </w:r>
          </w:p>
        </w:tc>
        <w:tc>
          <w:tcPr>
            <w:tcW w:w="4867" w:type="dxa"/>
          </w:tcPr>
          <w:p w:rsidR="00656CDB" w:rsidRDefault="00C46365" w:rsidP="00114B22">
            <w:pPr>
              <w:ind w:left="3" w:hanging="3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 xml:space="preserve">Punkten flyttas till punkt efter 2. Anna </w:t>
            </w:r>
            <w:proofErr w:type="spellStart"/>
            <w:r>
              <w:rPr>
                <w:rFonts w:cs="Arial"/>
                <w:sz w:val="20"/>
                <w:lang w:val="sv-SE"/>
              </w:rPr>
              <w:t>Torrång</w:t>
            </w:r>
            <w:proofErr w:type="spellEnd"/>
            <w:r>
              <w:rPr>
                <w:rFonts w:cs="Arial"/>
                <w:sz w:val="20"/>
                <w:lang w:val="sv-SE"/>
              </w:rPr>
              <w:t xml:space="preserve"> presenterar sig.  </w:t>
            </w:r>
            <w:r w:rsidR="00756D6F">
              <w:rPr>
                <w:rFonts w:cs="Arial"/>
                <w:sz w:val="20"/>
                <w:lang w:val="sv-SE"/>
              </w:rPr>
              <w:t xml:space="preserve">Anna berättade att FDA har en </w:t>
            </w:r>
            <w:proofErr w:type="spellStart"/>
            <w:r w:rsidR="00756D6F">
              <w:rPr>
                <w:rFonts w:cs="Arial"/>
                <w:sz w:val="20"/>
                <w:lang w:val="sv-SE"/>
              </w:rPr>
              <w:t>guideline</w:t>
            </w:r>
            <w:proofErr w:type="spellEnd"/>
            <w:r w:rsidR="00756D6F">
              <w:rPr>
                <w:rFonts w:cs="Arial"/>
                <w:sz w:val="20"/>
                <w:lang w:val="sv-SE"/>
              </w:rPr>
              <w:t xml:space="preserve"> om hur </w:t>
            </w:r>
            <w:proofErr w:type="spellStart"/>
            <w:r w:rsidR="00992C82">
              <w:rPr>
                <w:rFonts w:cs="Arial"/>
                <w:sz w:val="20"/>
                <w:lang w:val="sv-SE"/>
              </w:rPr>
              <w:t>kovariater</w:t>
            </w:r>
            <w:proofErr w:type="spellEnd"/>
            <w:r w:rsidR="00992C82">
              <w:rPr>
                <w:rFonts w:cs="Arial"/>
                <w:sz w:val="20"/>
                <w:lang w:val="sv-SE"/>
              </w:rPr>
              <w:t xml:space="preserve"> bör</w:t>
            </w:r>
            <w:r w:rsidR="00756D6F">
              <w:rPr>
                <w:rFonts w:cs="Arial"/>
                <w:sz w:val="20"/>
                <w:lang w:val="sv-SE"/>
              </w:rPr>
              <w:t xml:space="preserve"> hantera</w:t>
            </w:r>
            <w:r w:rsidR="00992C82">
              <w:rPr>
                <w:rFonts w:cs="Arial"/>
                <w:sz w:val="20"/>
                <w:lang w:val="sv-SE"/>
              </w:rPr>
              <w:t>s</w:t>
            </w:r>
            <w:r w:rsidR="00756D6F">
              <w:rPr>
                <w:rFonts w:cs="Arial"/>
                <w:sz w:val="20"/>
                <w:lang w:val="sv-SE"/>
              </w:rPr>
              <w:t xml:space="preserve">. </w:t>
            </w:r>
            <w:r w:rsidR="00C00886">
              <w:rPr>
                <w:rFonts w:cs="Arial"/>
                <w:sz w:val="20"/>
                <w:lang w:val="sv-SE"/>
              </w:rPr>
              <w:t xml:space="preserve">Anna undersöker om man kan skicka ut </w:t>
            </w:r>
            <w:proofErr w:type="spellStart"/>
            <w:r w:rsidR="00C00886">
              <w:rPr>
                <w:rFonts w:cs="Arial"/>
                <w:sz w:val="20"/>
                <w:lang w:val="sv-SE"/>
              </w:rPr>
              <w:t>guidelines</w:t>
            </w:r>
            <w:proofErr w:type="spellEnd"/>
            <w:r w:rsidR="00C00886">
              <w:rPr>
                <w:rFonts w:cs="Arial"/>
                <w:sz w:val="20"/>
                <w:lang w:val="sv-SE"/>
              </w:rPr>
              <w:t xml:space="preserve">. </w:t>
            </w:r>
            <w:r w:rsidR="00114B22">
              <w:rPr>
                <w:rFonts w:cs="Arial"/>
                <w:sz w:val="20"/>
                <w:lang w:val="sv-SE"/>
              </w:rPr>
              <w:t xml:space="preserve">Anna </w:t>
            </w:r>
            <w:r w:rsidR="00114B22">
              <w:rPr>
                <w:rFonts w:cs="Arial"/>
                <w:sz w:val="20"/>
                <w:lang w:val="sv-SE"/>
              </w:rPr>
              <w:lastRenderedPageBreak/>
              <w:t>och Andreas organiserar</w:t>
            </w:r>
            <w:r w:rsidR="00992C82">
              <w:rPr>
                <w:rFonts w:cs="Arial"/>
                <w:sz w:val="20"/>
                <w:lang w:val="sv-SE"/>
              </w:rPr>
              <w:t xml:space="preserve"> så att</w:t>
            </w:r>
            <w:r w:rsidR="00114B22">
              <w:rPr>
                <w:rFonts w:cs="Arial"/>
                <w:sz w:val="20"/>
                <w:lang w:val="sv-SE"/>
              </w:rPr>
              <w:t xml:space="preserve"> FMS </w:t>
            </w:r>
            <w:r w:rsidR="00992C82">
              <w:rPr>
                <w:rFonts w:cs="Arial"/>
                <w:sz w:val="20"/>
                <w:lang w:val="sv-SE"/>
              </w:rPr>
              <w:t>skickar in feedback på texten</w:t>
            </w:r>
            <w:r w:rsidR="00114B22">
              <w:rPr>
                <w:rFonts w:cs="Arial"/>
                <w:sz w:val="20"/>
                <w:lang w:val="sv-SE"/>
              </w:rPr>
              <w:t xml:space="preserve">. </w:t>
            </w:r>
          </w:p>
          <w:p w:rsidR="00E45B79" w:rsidRPr="0023470B" w:rsidRDefault="00E45B79" w:rsidP="00114B22">
            <w:pPr>
              <w:ind w:left="3" w:hanging="3"/>
              <w:rPr>
                <w:rFonts w:cs="Arial"/>
                <w:sz w:val="20"/>
                <w:lang w:val="sv-SE"/>
              </w:rPr>
            </w:pPr>
          </w:p>
        </w:tc>
      </w:tr>
      <w:tr w:rsidR="00656CDB" w:rsidRPr="00C46365" w:rsidTr="00E45B79">
        <w:trPr>
          <w:trHeight w:val="466"/>
        </w:trPr>
        <w:tc>
          <w:tcPr>
            <w:tcW w:w="3743" w:type="dxa"/>
          </w:tcPr>
          <w:p w:rsidR="00656CDB" w:rsidRPr="008F0A88" w:rsidRDefault="00656CDB" w:rsidP="00656CDB">
            <w:pPr>
              <w:numPr>
                <w:ilvl w:val="0"/>
                <w:numId w:val="1"/>
              </w:numPr>
              <w:ind w:left="567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  <w:r>
              <w:rPr>
                <w:rFonts w:cs="Arial"/>
                <w:b/>
                <w:bCs/>
                <w:sz w:val="20"/>
                <w:szCs w:val="22"/>
                <w:lang w:val="sv-SE"/>
              </w:rPr>
              <w:lastRenderedPageBreak/>
              <w:t>Övriga frågor</w:t>
            </w:r>
          </w:p>
        </w:tc>
        <w:tc>
          <w:tcPr>
            <w:tcW w:w="1559" w:type="dxa"/>
          </w:tcPr>
          <w:p w:rsidR="00656CDB" w:rsidRDefault="00D4193C" w:rsidP="00E45B79">
            <w:pPr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 xml:space="preserve">Alla </w:t>
            </w:r>
          </w:p>
        </w:tc>
        <w:tc>
          <w:tcPr>
            <w:tcW w:w="4867" w:type="dxa"/>
          </w:tcPr>
          <w:p w:rsidR="00656CDB" w:rsidRDefault="00E45B79" w:rsidP="00E45B79">
            <w:pPr>
              <w:ind w:left="3" w:hanging="3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 xml:space="preserve">Inga övriga frågor. </w:t>
            </w:r>
          </w:p>
          <w:p w:rsidR="00E45B79" w:rsidRPr="0023470B" w:rsidRDefault="00E45B79" w:rsidP="00E45B79">
            <w:pPr>
              <w:ind w:left="3" w:hanging="3"/>
              <w:rPr>
                <w:rFonts w:cs="Arial"/>
                <w:sz w:val="20"/>
                <w:lang w:val="sv-SE"/>
              </w:rPr>
            </w:pPr>
          </w:p>
        </w:tc>
      </w:tr>
      <w:tr w:rsidR="00656CDB" w:rsidRPr="002B34B1" w:rsidTr="00E45B79">
        <w:tc>
          <w:tcPr>
            <w:tcW w:w="3743" w:type="dxa"/>
          </w:tcPr>
          <w:p w:rsidR="00656CDB" w:rsidRPr="008216B3" w:rsidRDefault="00656CDB" w:rsidP="00656CDB">
            <w:pPr>
              <w:numPr>
                <w:ilvl w:val="0"/>
                <w:numId w:val="1"/>
              </w:numPr>
              <w:ind w:left="567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  <w:r w:rsidRPr="008216B3">
              <w:rPr>
                <w:rFonts w:cs="Arial"/>
                <w:b/>
                <w:bCs/>
                <w:sz w:val="20"/>
                <w:szCs w:val="22"/>
                <w:lang w:val="sv-SE"/>
              </w:rPr>
              <w:t>Kommande möte</w:t>
            </w:r>
          </w:p>
        </w:tc>
        <w:tc>
          <w:tcPr>
            <w:tcW w:w="1559" w:type="dxa"/>
          </w:tcPr>
          <w:p w:rsidR="00656CDB" w:rsidRPr="008216B3" w:rsidRDefault="001B4157" w:rsidP="00E45B79">
            <w:pPr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Ingeborg</w:t>
            </w:r>
          </w:p>
        </w:tc>
        <w:tc>
          <w:tcPr>
            <w:tcW w:w="4867" w:type="dxa"/>
          </w:tcPr>
          <w:p w:rsidR="00656CDB" w:rsidRPr="008216B3" w:rsidRDefault="00E45B79" w:rsidP="00E45B79">
            <w:pPr>
              <w:ind w:left="3" w:hanging="3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Näste möte blir i augusti.</w:t>
            </w:r>
            <w:r w:rsidR="00992C82">
              <w:rPr>
                <w:rFonts w:cs="Arial"/>
                <w:sz w:val="20"/>
                <w:lang w:val="sv-SE"/>
              </w:rPr>
              <w:t xml:space="preserve"> </w:t>
            </w:r>
            <w:r>
              <w:rPr>
                <w:rFonts w:cs="Arial"/>
                <w:sz w:val="20"/>
                <w:lang w:val="sv-SE"/>
              </w:rPr>
              <w:t xml:space="preserve">Ingeborg skickar ut en </w:t>
            </w:r>
            <w:proofErr w:type="spellStart"/>
            <w:r>
              <w:rPr>
                <w:rFonts w:cs="Arial"/>
                <w:sz w:val="20"/>
                <w:lang w:val="sv-SE"/>
              </w:rPr>
              <w:t>doodle</w:t>
            </w:r>
            <w:proofErr w:type="spellEnd"/>
            <w:r>
              <w:rPr>
                <w:rFonts w:cs="Arial"/>
                <w:sz w:val="20"/>
                <w:lang w:val="sv-SE"/>
              </w:rPr>
              <w:t xml:space="preserve"> för ett möte vecka 34. </w:t>
            </w:r>
          </w:p>
        </w:tc>
      </w:tr>
    </w:tbl>
    <w:p w:rsidR="00656CDB" w:rsidRPr="006727E6" w:rsidRDefault="00656CDB" w:rsidP="00656CDB">
      <w:pPr>
        <w:rPr>
          <w:rFonts w:ascii="Times New Roman" w:hAnsi="Times New Roman"/>
          <w:sz w:val="18"/>
          <w:szCs w:val="18"/>
          <w:lang w:val="sv-SE"/>
        </w:rPr>
      </w:pPr>
    </w:p>
    <w:p w:rsidR="00656CDB" w:rsidRDefault="00656CDB" w:rsidP="00482FCC">
      <w:pPr>
        <w:rPr>
          <w:rFonts w:ascii="Times New Roman" w:hAnsi="Times New Roman"/>
          <w:szCs w:val="22"/>
          <w:lang w:val="sv-SE"/>
        </w:rPr>
      </w:pPr>
    </w:p>
    <w:p w:rsidR="00656CDB" w:rsidRDefault="00656CDB" w:rsidP="00482FCC">
      <w:pPr>
        <w:rPr>
          <w:rFonts w:ascii="Times New Roman" w:hAnsi="Times New Roman"/>
          <w:szCs w:val="22"/>
          <w:lang w:val="sv-SE"/>
        </w:rPr>
      </w:pPr>
    </w:p>
    <w:p w:rsidR="00656CDB" w:rsidRDefault="00656CDB" w:rsidP="00482FCC">
      <w:pPr>
        <w:rPr>
          <w:rFonts w:ascii="Times New Roman" w:hAnsi="Times New Roman"/>
          <w:szCs w:val="22"/>
          <w:lang w:val="sv-SE"/>
        </w:rPr>
      </w:pPr>
    </w:p>
    <w:sectPr w:rsidR="00656CDB" w:rsidSect="00E45B79">
      <w:pgSz w:w="11906" w:h="16838" w:code="9"/>
      <w:pgMar w:top="1418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F3BC8"/>
    <w:multiLevelType w:val="multilevel"/>
    <w:tmpl w:val="875086B8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D12C38"/>
    <w:multiLevelType w:val="hybridMultilevel"/>
    <w:tmpl w:val="301C323A"/>
    <w:lvl w:ilvl="0" w:tplc="B8CE503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7D2E33"/>
    <w:multiLevelType w:val="hybridMultilevel"/>
    <w:tmpl w:val="62FE29B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E874DA5"/>
    <w:multiLevelType w:val="hybridMultilevel"/>
    <w:tmpl w:val="44ACFC6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FCC"/>
    <w:rsid w:val="00073BB3"/>
    <w:rsid w:val="00092567"/>
    <w:rsid w:val="00114B22"/>
    <w:rsid w:val="001459E4"/>
    <w:rsid w:val="001817AC"/>
    <w:rsid w:val="00186128"/>
    <w:rsid w:val="001B4157"/>
    <w:rsid w:val="001B4495"/>
    <w:rsid w:val="0025040D"/>
    <w:rsid w:val="002B34B1"/>
    <w:rsid w:val="00322E7B"/>
    <w:rsid w:val="00374E8C"/>
    <w:rsid w:val="004403B3"/>
    <w:rsid w:val="00482FCC"/>
    <w:rsid w:val="00546CAF"/>
    <w:rsid w:val="005528AE"/>
    <w:rsid w:val="005A140D"/>
    <w:rsid w:val="00656CDB"/>
    <w:rsid w:val="0068201D"/>
    <w:rsid w:val="007403B7"/>
    <w:rsid w:val="00756D6F"/>
    <w:rsid w:val="00774F9B"/>
    <w:rsid w:val="00817793"/>
    <w:rsid w:val="00992C82"/>
    <w:rsid w:val="00992F02"/>
    <w:rsid w:val="00AB66A1"/>
    <w:rsid w:val="00B16381"/>
    <w:rsid w:val="00B83C1F"/>
    <w:rsid w:val="00C00886"/>
    <w:rsid w:val="00C169D8"/>
    <w:rsid w:val="00C44A71"/>
    <w:rsid w:val="00C46365"/>
    <w:rsid w:val="00CE6C34"/>
    <w:rsid w:val="00D4193C"/>
    <w:rsid w:val="00D6563E"/>
    <w:rsid w:val="00DA7222"/>
    <w:rsid w:val="00DD2978"/>
    <w:rsid w:val="00E01934"/>
    <w:rsid w:val="00E12EEB"/>
    <w:rsid w:val="00E45B79"/>
    <w:rsid w:val="00ED4BAD"/>
    <w:rsid w:val="00F64D1E"/>
    <w:rsid w:val="00F91834"/>
    <w:rsid w:val="00FF48D7"/>
    <w:rsid w:val="00F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5193F1"/>
  <w15:chartTrackingRefBased/>
  <w15:docId w15:val="{07E0B398-B8C6-4DC1-B053-92BC716DD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2FCC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Heading7">
    <w:name w:val="heading 7"/>
    <w:basedOn w:val="Normal"/>
    <w:next w:val="Normal"/>
    <w:link w:val="Heading7Char"/>
    <w:qFormat/>
    <w:rsid w:val="00482FCC"/>
    <w:pPr>
      <w:keepNext/>
      <w:outlineLvl w:val="6"/>
    </w:pPr>
    <w:rPr>
      <w:b/>
      <w:bCs/>
      <w:sz w:val="24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482FCC"/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Default">
    <w:name w:val="Default"/>
    <w:rsid w:val="00482F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82F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415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14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6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u-se.zoom.us/j/3566675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Waernbaum</dc:creator>
  <cp:keywords/>
  <dc:description/>
  <cp:lastModifiedBy>Ingeborg Waernbaum</cp:lastModifiedBy>
  <cp:revision>35</cp:revision>
  <dcterms:created xsi:type="dcterms:W3CDTF">2019-06-18T07:39:00Z</dcterms:created>
  <dcterms:modified xsi:type="dcterms:W3CDTF">2019-08-14T08:50:00Z</dcterms:modified>
</cp:coreProperties>
</file>